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9A" w:rsidRPr="00084FF9" w:rsidRDefault="00D9199A" w:rsidP="00D9199A">
      <w:pPr>
        <w:jc w:val="center"/>
        <w:rPr>
          <w:rFonts w:ascii="Calibri" w:hAnsi="Calibri" w:cs="Calibri"/>
          <w:sz w:val="28"/>
          <w:szCs w:val="28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84FF9">
        <w:rPr>
          <w:rFonts w:ascii="Calibri" w:hAnsi="Calibri" w:cs="Calibri"/>
          <w:noProof/>
          <w:sz w:val="28"/>
          <w:szCs w:val="28"/>
          <w:lang w:eastAsia="es-419"/>
        </w:rPr>
        <w:drawing>
          <wp:inline distT="0" distB="0" distL="0" distR="0" wp14:anchorId="7AB4C5E6" wp14:editId="0418FB80">
            <wp:extent cx="1536489" cy="1570990"/>
            <wp:effectExtent l="0" t="0" r="0" b="0"/>
            <wp:docPr id="2" name="Imagen 2" descr="Instituto Guadalupe Insurgentes – Preescolar, Primaria, Secundaria y  Prepara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Guadalupe Insurgentes – Preescolar, Primaria, Secundaria y  Preparator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5" t="-2" r="35175" b="29810"/>
                    <a:stretch/>
                  </pic:blipFill>
                  <pic:spPr bwMode="auto">
                    <a:xfrm>
                      <a:off x="0" y="0"/>
                      <a:ext cx="1550285" cy="15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99A" w:rsidRPr="00084FF9" w:rsidRDefault="00D9199A" w:rsidP="00D9199A">
      <w:pPr>
        <w:jc w:val="center"/>
        <w:rPr>
          <w:rFonts w:ascii="Calibri" w:hAnsi="Calibri" w:cs="Calibri"/>
          <w:b/>
          <w:sz w:val="56"/>
          <w:szCs w:val="56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84FF9">
        <w:rPr>
          <w:rFonts w:ascii="Calibri" w:hAnsi="Calibri" w:cs="Calibri"/>
          <w:b/>
          <w:sz w:val="56"/>
          <w:szCs w:val="56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INSTITUTO GUADALUPE INSURGENTES</w:t>
      </w:r>
    </w:p>
    <w:p w:rsidR="00D9199A" w:rsidRPr="00084FF9" w:rsidRDefault="00D9199A" w:rsidP="00D9199A">
      <w:pPr>
        <w:jc w:val="center"/>
        <w:rPr>
          <w:rFonts w:ascii="Calibri" w:hAnsi="Calibri" w:cs="Calibri"/>
          <w:sz w:val="52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9199A" w:rsidRPr="00084FF9" w:rsidRDefault="00D9199A" w:rsidP="00D9199A">
      <w:pPr>
        <w:jc w:val="center"/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2021-2022</w:t>
      </w:r>
    </w:p>
    <w:p w:rsidR="00D9199A" w:rsidRPr="00084FF9" w:rsidRDefault="00D9199A" w:rsidP="00D9199A">
      <w:pPr>
        <w:jc w:val="center"/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9199A" w:rsidRPr="00084FF9" w:rsidRDefault="00D9199A" w:rsidP="00D9199A">
      <w:pPr>
        <w:jc w:val="center"/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TEXTO EXPOSITIVO</w:t>
      </w:r>
    </w:p>
    <w:p w:rsidR="00D9199A" w:rsidRPr="00084FF9" w:rsidRDefault="00D9199A" w:rsidP="00D9199A">
      <w:pPr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9199A" w:rsidRPr="00084FF9" w:rsidRDefault="00D9199A" w:rsidP="00D9199A">
      <w:pPr>
        <w:jc w:val="center"/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FERNANDO LÓ</w:t>
      </w:r>
      <w:r w:rsidRPr="00084FF9"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PEZ HERNÁNDEZ</w:t>
      </w:r>
    </w:p>
    <w:p w:rsidR="00D9199A" w:rsidRPr="00084FF9" w:rsidRDefault="00D9199A" w:rsidP="00D9199A">
      <w:pPr>
        <w:jc w:val="center"/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9199A" w:rsidRPr="00084FF9" w:rsidRDefault="00D9199A" w:rsidP="00D9199A">
      <w:pPr>
        <w:spacing w:line="480" w:lineRule="auto"/>
        <w:jc w:val="center"/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“5º GRADO”</w:t>
      </w:r>
    </w:p>
    <w:p w:rsidR="00D9199A" w:rsidRDefault="00D9199A" w:rsidP="00D9199A">
      <w:pPr>
        <w:jc w:val="center"/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MARÍA ELENA MENDOZA GUZMÁN</w:t>
      </w:r>
    </w:p>
    <w:p w:rsidR="00D9199A" w:rsidRPr="00084FF9" w:rsidRDefault="00D9199A" w:rsidP="00D9199A">
      <w:pPr>
        <w:jc w:val="center"/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9199A" w:rsidRPr="00084FF9" w:rsidRDefault="00D9199A" w:rsidP="00D9199A">
      <w:pPr>
        <w:jc w:val="center"/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84FF9"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ESPAÑOL</w:t>
      </w:r>
    </w:p>
    <w:p w:rsidR="00D9199A" w:rsidRPr="00084FF9" w:rsidRDefault="00D9199A" w:rsidP="00D9199A">
      <w:pPr>
        <w:jc w:val="center"/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475BF" w:rsidRDefault="00BA2E83" w:rsidP="00202E11">
      <w:pPr>
        <w:jc w:val="center"/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13</w:t>
      </w:r>
      <w:r w:rsidR="00D9199A"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-12</w:t>
      </w:r>
      <w:r w:rsidR="00D9199A" w:rsidRPr="00084FF9">
        <w:rPr>
          <w:rFonts w:ascii="Calibri" w:hAnsi="Calibri" w:cs="Calibri"/>
          <w:sz w:val="44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-2021</w:t>
      </w:r>
    </w:p>
    <w:p w:rsidR="009C6A07" w:rsidRDefault="00306ADF" w:rsidP="00202E11">
      <w:pPr>
        <w:jc w:val="center"/>
        <w:rPr>
          <w:color w:val="002060"/>
          <w:sz w:val="56"/>
          <w14:glow w14:rad="635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A453E8">
        <w:rPr>
          <w:color w:val="002060"/>
          <w:sz w:val="56"/>
          <w14:glow w14:rad="635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lastRenderedPageBreak/>
        <w:t>SITUACIONES DE RIES</w:t>
      </w:r>
      <w:r w:rsidR="00202E11" w:rsidRPr="00A453E8">
        <w:rPr>
          <w:color w:val="002060"/>
          <w:sz w:val="56"/>
          <w14:glow w14:rad="635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G</w:t>
      </w:r>
      <w:r w:rsidRPr="00A453E8">
        <w:rPr>
          <w:color w:val="002060"/>
          <w:sz w:val="56"/>
          <w14:glow w14:rad="635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O EN LA ADOLE</w:t>
      </w:r>
      <w:r w:rsidR="00C65C8D" w:rsidRPr="00A453E8">
        <w:rPr>
          <w:color w:val="002060"/>
          <w:sz w:val="56"/>
          <w14:glow w14:rad="635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</w:t>
      </w:r>
      <w:r w:rsidRPr="00A453E8">
        <w:rPr>
          <w:color w:val="002060"/>
          <w:sz w:val="56"/>
          <w14:glow w14:rad="635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CENCIA</w:t>
      </w:r>
    </w:p>
    <w:p w:rsidR="00083418" w:rsidRDefault="00083418" w:rsidP="00202E11">
      <w:pPr>
        <w:jc w:val="center"/>
        <w:rPr>
          <w:color w:val="002060"/>
          <w:sz w:val="56"/>
          <w14:glow w14:rad="635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:rsidR="00CB6503" w:rsidRPr="00A453E8" w:rsidRDefault="00083418" w:rsidP="0008341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419"/>
        </w:rPr>
        <w:drawing>
          <wp:inline distT="0" distB="0" distL="0" distR="0" wp14:anchorId="07ADB28B" wp14:editId="2DA72B02">
            <wp:extent cx="2343150" cy="1675702"/>
            <wp:effectExtent l="0" t="0" r="0" b="1270"/>
            <wp:docPr id="1" name="Imagen 1" descr="Las 10 principales situaciones de riesgo en la adolesc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10 principales situaciones de riesgo en la adolescen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92" cy="169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noProof/>
          <w:lang w:eastAsia="es-419"/>
        </w:rPr>
        <w:drawing>
          <wp:inline distT="0" distB="0" distL="0" distR="0">
            <wp:extent cx="2552065" cy="1673795"/>
            <wp:effectExtent l="0" t="0" r="635" b="3175"/>
            <wp:docPr id="4" name="Imagen 4" descr="Situaciones de riesgo en la adolescencia | Mi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uaciones de riesgo en la adolescencia | Mind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23" cy="16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D8" w:rsidRDefault="00E173D6" w:rsidP="00D903E0">
      <w:pPr>
        <w:jc w:val="both"/>
        <w:rPr>
          <w:rFonts w:ascii="Century Gothic" w:hAnsi="Century Gothic" w:cs="Arial"/>
          <w:sz w:val="24"/>
          <w:szCs w:val="24"/>
        </w:rPr>
      </w:pPr>
      <w:r w:rsidRPr="00E173D6">
        <w:rPr>
          <w:rFonts w:ascii="Century Gothic" w:hAnsi="Century Gothic"/>
          <w:sz w:val="24"/>
        </w:rPr>
        <w:br/>
        <w:t> La depresión es la principal causa de enfermedad y discapacidad entre los adolescentes, y el suicidio la tercera causa de muerte. La violencia, la pobreza y la humillaci</w:t>
      </w:r>
      <w:r w:rsidR="00083418">
        <w:rPr>
          <w:rFonts w:ascii="Century Gothic" w:hAnsi="Century Gothic"/>
          <w:sz w:val="24"/>
        </w:rPr>
        <w:t>ón pueden aumentar el riesgo de los</w:t>
      </w:r>
      <w:r w:rsidRPr="00E173D6">
        <w:rPr>
          <w:rFonts w:ascii="Century Gothic" w:hAnsi="Century Gothic"/>
          <w:sz w:val="24"/>
        </w:rPr>
        <w:t xml:space="preserve"> problema</w:t>
      </w:r>
      <w:r w:rsidR="00083418">
        <w:rPr>
          <w:rFonts w:ascii="Century Gothic" w:hAnsi="Century Gothic"/>
          <w:sz w:val="24"/>
        </w:rPr>
        <w:t>s</w:t>
      </w:r>
      <w:r w:rsidRPr="00E173D6">
        <w:rPr>
          <w:rFonts w:ascii="Century Gothic" w:hAnsi="Century Gothic"/>
          <w:sz w:val="24"/>
        </w:rPr>
        <w:t xml:space="preserve"> de salud mental a estas edades.</w:t>
      </w:r>
    </w:p>
    <w:p w:rsidR="00C226D8" w:rsidRDefault="00C226D8" w:rsidP="00C226D8">
      <w:pPr>
        <w:jc w:val="both"/>
      </w:pPr>
      <w:r>
        <w:rPr>
          <w:rFonts w:ascii="Century Gothic" w:hAnsi="Century Gothic" w:cs="Segoe UI"/>
          <w:color w:val="333333"/>
          <w:sz w:val="24"/>
          <w:szCs w:val="30"/>
          <w:shd w:val="clear" w:color="auto" w:fill="FFFFFF"/>
        </w:rPr>
        <w:t xml:space="preserve">     </w:t>
      </w:r>
      <w:r w:rsidR="00E173D6" w:rsidRPr="00E173D6">
        <w:rPr>
          <w:rFonts w:ascii="Century Gothic" w:hAnsi="Century Gothic" w:cs="Segoe UI"/>
          <w:color w:val="333333"/>
          <w:sz w:val="24"/>
          <w:szCs w:val="30"/>
          <w:shd w:val="clear" w:color="auto" w:fill="FFFFFF"/>
        </w:rPr>
        <w:t>La adolescencia es una etapa de desarrollo y crecimiento humano</w:t>
      </w:r>
      <w:r w:rsidR="00D903E0">
        <w:rPr>
          <w:rFonts w:ascii="Century Gothic" w:hAnsi="Century Gothic" w:cs="Segoe UI"/>
          <w:color w:val="333333"/>
          <w:sz w:val="24"/>
          <w:szCs w:val="30"/>
          <w:shd w:val="clear" w:color="auto" w:fill="FFFFFF"/>
        </w:rPr>
        <w:t xml:space="preserve"> que</w:t>
      </w:r>
      <w:r w:rsidR="00E173D6" w:rsidRPr="00E173D6">
        <w:rPr>
          <w:rFonts w:ascii="Century Gothic" w:hAnsi="Century Gothic" w:cs="Segoe UI"/>
          <w:color w:val="333333"/>
          <w:sz w:val="24"/>
          <w:szCs w:val="30"/>
          <w:shd w:val="clear" w:color="auto" w:fill="FFFFFF"/>
        </w:rPr>
        <w:t> </w:t>
      </w:r>
      <w:r w:rsidR="00E173D6" w:rsidRPr="00E173D6">
        <w:rPr>
          <w:rStyle w:val="Textoennegrita"/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>se produce entre los 10 y 19 años, después de la niñez y antes de la edad adulta</w:t>
      </w:r>
      <w:r w:rsidR="00E173D6" w:rsidRPr="00E173D6">
        <w:rPr>
          <w:rFonts w:ascii="Century Gothic" w:hAnsi="Century Gothic" w:cs="Segoe UI"/>
          <w:b/>
          <w:color w:val="333333"/>
          <w:sz w:val="24"/>
          <w:szCs w:val="30"/>
          <w:shd w:val="clear" w:color="auto" w:fill="FFFFFF"/>
        </w:rPr>
        <w:t>.</w:t>
      </w:r>
    </w:p>
    <w:p w:rsidR="003236FB" w:rsidRPr="00184F72" w:rsidRDefault="00C226D8" w:rsidP="00D903E0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t xml:space="preserve">       </w:t>
      </w:r>
      <w:hyperlink r:id="rId9" w:history="1">
        <w:r w:rsidR="00CB6503" w:rsidRPr="00184F72">
          <w:rPr>
            <w:rFonts w:ascii="Century Gothic" w:hAnsi="Century Gothic" w:cs="Arial"/>
            <w:sz w:val="24"/>
            <w:szCs w:val="24"/>
          </w:rPr>
          <w:t>El consumo de drogas en la adolescencia</w:t>
        </w:r>
      </w:hyperlink>
      <w:r w:rsidR="00CB6503" w:rsidRPr="00184F72">
        <w:rPr>
          <w:rFonts w:ascii="Century Gothic" w:hAnsi="Century Gothic" w:cs="Arial"/>
          <w:sz w:val="24"/>
          <w:szCs w:val="24"/>
        </w:rPr>
        <w:t xml:space="preserve"> es otra de las situaciones de riesgo en la adolescencia más </w:t>
      </w:r>
      <w:r w:rsidR="00083418">
        <w:rPr>
          <w:rFonts w:ascii="Century Gothic" w:hAnsi="Century Gothic" w:cs="Arial"/>
          <w:sz w:val="24"/>
          <w:szCs w:val="24"/>
        </w:rPr>
        <w:t>afectadas</w:t>
      </w:r>
      <w:r w:rsidR="00CB6503" w:rsidRPr="00184F72">
        <w:rPr>
          <w:rFonts w:ascii="Century Gothic" w:hAnsi="Century Gothic" w:cs="Arial"/>
          <w:sz w:val="24"/>
          <w:szCs w:val="24"/>
        </w:rPr>
        <w:t xml:space="preserve"> en todo el mundo.</w:t>
      </w:r>
    </w:p>
    <w:p w:rsidR="007475BF" w:rsidRPr="00184F72" w:rsidRDefault="007475BF" w:rsidP="00D903E0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C65C8D" w:rsidRPr="00184F72" w:rsidRDefault="00C65C8D" w:rsidP="00D903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Theme="minorHAnsi" w:hAnsi="Century Gothic" w:cs="Arial"/>
          <w:lang w:eastAsia="en-US"/>
        </w:rPr>
      </w:pPr>
      <w:r w:rsidRPr="00184F72">
        <w:rPr>
          <w:rFonts w:ascii="Century Gothic" w:eastAsiaTheme="minorHAnsi" w:hAnsi="Century Gothic" w:cs="Arial"/>
          <w:lang w:eastAsia="en-US"/>
        </w:rPr>
        <w:t xml:space="preserve">Las situaciones de riesgo en la </w:t>
      </w:r>
      <w:r w:rsidR="00083418">
        <w:rPr>
          <w:rFonts w:ascii="Century Gothic" w:eastAsiaTheme="minorHAnsi" w:hAnsi="Century Gothic" w:cs="Arial"/>
          <w:lang w:eastAsia="en-US"/>
        </w:rPr>
        <w:t xml:space="preserve">adolescencia son </w:t>
      </w:r>
      <w:r w:rsidR="00E12C21" w:rsidRPr="00184F72">
        <w:rPr>
          <w:rFonts w:ascii="Century Gothic" w:eastAsiaTheme="minorHAnsi" w:hAnsi="Century Gothic" w:cs="Arial"/>
          <w:lang w:eastAsia="en-US"/>
        </w:rPr>
        <w:t xml:space="preserve">comportamientos </w:t>
      </w:r>
      <w:r w:rsidRPr="00184F72">
        <w:rPr>
          <w:rFonts w:ascii="Century Gothic" w:eastAsiaTheme="minorHAnsi" w:hAnsi="Century Gothic" w:cs="Arial"/>
          <w:lang w:eastAsia="en-US"/>
        </w:rPr>
        <w:t xml:space="preserve"> que alteran la vida de una persona debido a sus efectos negativos sobre su salud, desarrollo y relaciones, llegando a alterar su futuro. </w:t>
      </w:r>
    </w:p>
    <w:p w:rsidR="004537A7" w:rsidRPr="00184F72" w:rsidRDefault="004537A7" w:rsidP="00D903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Theme="minorHAnsi" w:hAnsi="Century Gothic" w:cs="Arial"/>
          <w:lang w:eastAsia="en-US"/>
        </w:rPr>
      </w:pPr>
    </w:p>
    <w:p w:rsidR="00C65C8D" w:rsidRPr="00184F72" w:rsidRDefault="00312D75" w:rsidP="00D903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Theme="minorHAnsi" w:hAnsi="Century Gothic" w:cs="Arial"/>
          <w:lang w:eastAsia="en-US"/>
        </w:rPr>
      </w:pPr>
      <w:r w:rsidRPr="00184F72">
        <w:rPr>
          <w:rFonts w:ascii="Century Gothic" w:eastAsiaTheme="minorHAnsi" w:hAnsi="Century Gothic" w:cs="Arial"/>
          <w:lang w:eastAsia="en-US"/>
        </w:rPr>
        <w:t>Uno de los factores que influyen en el daño que ocasiona el consumo de estas sustancias es la edad. El daño es mayor entre los niños y los jóvenes, pues sus cuerpos aún están en desarrollo.</w:t>
      </w:r>
    </w:p>
    <w:p w:rsidR="004537A7" w:rsidRPr="00184F72" w:rsidRDefault="004537A7" w:rsidP="00D903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Theme="minorHAnsi" w:hAnsi="Century Gothic" w:cs="Arial"/>
          <w:lang w:eastAsia="en-US"/>
        </w:rPr>
      </w:pPr>
    </w:p>
    <w:p w:rsidR="0025519B" w:rsidRPr="00184F72" w:rsidRDefault="0025519B" w:rsidP="00D903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Theme="minorHAnsi" w:hAnsi="Century Gothic" w:cs="Arial"/>
          <w:lang w:eastAsia="en-US"/>
        </w:rPr>
      </w:pPr>
      <w:r w:rsidRPr="00184F72">
        <w:rPr>
          <w:rFonts w:ascii="Century Gothic" w:eastAsiaTheme="minorHAnsi" w:hAnsi="Century Gothic" w:cs="Arial"/>
          <w:lang w:eastAsia="en-US"/>
        </w:rPr>
        <w:t>La adolescencia temprana es la etapa en la que algunos niños comienzan a experimentar con el alcohol o a sentir presión para beber.</w:t>
      </w:r>
    </w:p>
    <w:p w:rsidR="003236FB" w:rsidRPr="00184F72" w:rsidRDefault="003236FB" w:rsidP="00D903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Theme="minorHAnsi" w:hAnsi="Century Gothic" w:cs="Arial"/>
          <w:lang w:eastAsia="en-US"/>
        </w:rPr>
      </w:pPr>
    </w:p>
    <w:p w:rsidR="0025519B" w:rsidRPr="00184F72" w:rsidRDefault="00664FB4" w:rsidP="00D903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Theme="minorHAnsi" w:hAnsi="Century Gothic" w:cs="Arial"/>
          <w:lang w:eastAsia="en-US"/>
        </w:rPr>
      </w:pPr>
      <w:r w:rsidRPr="00184F72">
        <w:rPr>
          <w:rFonts w:ascii="Century Gothic" w:eastAsiaTheme="minorHAnsi" w:hAnsi="Century Gothic" w:cs="Arial"/>
          <w:lang w:eastAsia="en-US"/>
        </w:rPr>
        <w:t>El cerebro es uno de los órganos más afectados ya que alteran su funcionamiento químico y su estructura.</w:t>
      </w:r>
    </w:p>
    <w:p w:rsidR="003236FB" w:rsidRPr="00184F72" w:rsidRDefault="003236FB" w:rsidP="00D903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Theme="minorHAnsi" w:hAnsi="Century Gothic" w:cs="Arial"/>
          <w:lang w:eastAsia="en-US"/>
        </w:rPr>
      </w:pPr>
    </w:p>
    <w:p w:rsidR="00534EB2" w:rsidRPr="00184F72" w:rsidRDefault="00C65C8D" w:rsidP="00D903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Theme="minorHAnsi" w:hAnsi="Century Gothic" w:cs="Arial"/>
          <w:lang w:eastAsia="en-US"/>
        </w:rPr>
      </w:pPr>
      <w:r w:rsidRPr="00184F72">
        <w:rPr>
          <w:rFonts w:ascii="Century Gothic" w:eastAsiaTheme="minorHAnsi" w:hAnsi="Century Gothic" w:cs="Arial"/>
          <w:lang w:eastAsia="en-US"/>
        </w:rPr>
        <w:t>Cuando somos niños, aprendemos y comprendemos el mundo a través de la relación que</w:t>
      </w:r>
      <w:r w:rsidR="004537A7" w:rsidRPr="00184F72">
        <w:rPr>
          <w:rFonts w:ascii="Century Gothic" w:eastAsiaTheme="minorHAnsi" w:hAnsi="Century Gothic" w:cs="Arial"/>
          <w:lang w:eastAsia="en-US"/>
        </w:rPr>
        <w:t xml:space="preserve"> </w:t>
      </w:r>
      <w:r w:rsidRPr="00184F72">
        <w:rPr>
          <w:rFonts w:ascii="Century Gothic" w:eastAsiaTheme="minorHAnsi" w:hAnsi="Century Gothic" w:cs="Arial"/>
          <w:lang w:eastAsia="en-US"/>
        </w:rPr>
        <w:t>tenemos con nuestros padres. Cuando empezamos a experimentar los cambios en la adolescencia, empezamos a oponernos a todo aquello que considerábamos cierto para construir una identidad personal. </w:t>
      </w:r>
    </w:p>
    <w:p w:rsidR="00E173D6" w:rsidRDefault="00E173D6" w:rsidP="00D903E0">
      <w:pPr>
        <w:shd w:val="clear" w:color="auto" w:fill="FFFFFF"/>
        <w:jc w:val="both"/>
        <w:rPr>
          <w:rFonts w:ascii="Century Gothic" w:hAnsi="Century Gothic" w:cs="Arial"/>
          <w:sz w:val="24"/>
          <w:szCs w:val="24"/>
        </w:rPr>
      </w:pPr>
    </w:p>
    <w:p w:rsidR="00184F72" w:rsidRDefault="007475BF" w:rsidP="00D903E0">
      <w:pPr>
        <w:shd w:val="clear" w:color="auto" w:fill="FFFFFF"/>
        <w:jc w:val="both"/>
        <w:rPr>
          <w:rFonts w:ascii="Century Gothic" w:hAnsi="Century Gothic" w:cs="Arial"/>
        </w:rPr>
      </w:pPr>
      <w:r w:rsidRPr="00184F72">
        <w:rPr>
          <w:rFonts w:ascii="Century Gothic" w:hAnsi="Century Gothic" w:cs="Arial"/>
          <w:sz w:val="24"/>
          <w:szCs w:val="24"/>
        </w:rPr>
        <w:t xml:space="preserve">Existe una </w:t>
      </w:r>
      <w:r w:rsidR="00CF3C54">
        <w:rPr>
          <w:rFonts w:ascii="Century Gothic" w:hAnsi="Century Gothic" w:cs="Arial"/>
          <w:sz w:val="24"/>
          <w:szCs w:val="24"/>
        </w:rPr>
        <w:t xml:space="preserve">lista de enfermedades por el abuso del </w:t>
      </w:r>
      <w:r w:rsidRPr="00184F72">
        <w:rPr>
          <w:rFonts w:ascii="Century Gothic" w:hAnsi="Century Gothic" w:cs="Arial"/>
          <w:sz w:val="24"/>
          <w:szCs w:val="24"/>
        </w:rPr>
        <w:t>consumo de tabaco y alcohol.</w:t>
      </w:r>
    </w:p>
    <w:p w:rsidR="00184F72" w:rsidRDefault="00184F72" w:rsidP="00D903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Theme="minorHAnsi" w:hAnsi="Century Gothic" w:cs="Arial"/>
          <w:lang w:eastAsia="en-US"/>
        </w:rPr>
      </w:pPr>
    </w:p>
    <w:p w:rsidR="00184F72" w:rsidRPr="00184F72" w:rsidRDefault="00184F72" w:rsidP="00184F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eastAsiaTheme="minorHAnsi" w:hAnsi="Century Gothic" w:cs="Arial"/>
          <w:lang w:eastAsia="en-US"/>
        </w:rPr>
      </w:pPr>
    </w:p>
    <w:p w:rsidR="006D5B30" w:rsidRPr="00184F72" w:rsidRDefault="007475BF" w:rsidP="00184F7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2060"/>
          <w:sz w:val="40"/>
          <w:szCs w:val="40"/>
        </w:rPr>
      </w:pPr>
      <w:r w:rsidRPr="00184F72">
        <w:rPr>
          <w:rFonts w:ascii="Century Gothic" w:hAnsi="Century Gothic" w:cs="Arial"/>
          <w:color w:val="002060"/>
          <w:sz w:val="40"/>
          <w:szCs w:val="40"/>
        </w:rPr>
        <w:t>ENFERMEDADES</w:t>
      </w:r>
    </w:p>
    <w:p w:rsidR="00184F72" w:rsidRPr="00184F72" w:rsidRDefault="00184F72" w:rsidP="00184F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B0F0"/>
          <w:sz w:val="32"/>
        </w:rPr>
      </w:pPr>
    </w:p>
    <w:p w:rsidR="006D5B30" w:rsidRPr="00184F72" w:rsidRDefault="00985961" w:rsidP="00184F7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4"/>
          <w:szCs w:val="24"/>
          <w:lang w:eastAsia="es-419"/>
        </w:rPr>
      </w:pPr>
      <w:r w:rsidRPr="00184F72">
        <w:rPr>
          <w:rFonts w:ascii="Century Gothic" w:hAnsi="Century Gothic" w:cs="Arial"/>
          <w:noProof/>
          <w:color w:val="111111"/>
          <w:sz w:val="24"/>
          <w:szCs w:val="24"/>
          <w:lang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65EE5" wp14:editId="68F344AA">
                <wp:simplePos x="0" y="0"/>
                <wp:positionH relativeFrom="column">
                  <wp:posOffset>1282700</wp:posOffset>
                </wp:positionH>
                <wp:positionV relativeFrom="paragraph">
                  <wp:posOffset>66675</wp:posOffset>
                </wp:positionV>
                <wp:extent cx="3048000" cy="1841500"/>
                <wp:effectExtent l="57150" t="57150" r="57150" b="444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4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49" w:rsidRPr="00184F72" w:rsidRDefault="002D6749" w:rsidP="00D903E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184F72">
                              <w:rPr>
                                <w:sz w:val="28"/>
                              </w:rPr>
                              <w:t>Cáncer</w:t>
                            </w:r>
                          </w:p>
                          <w:p w:rsidR="002D6749" w:rsidRPr="00184F72" w:rsidRDefault="002D6749" w:rsidP="00D903E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184F72">
                              <w:rPr>
                                <w:sz w:val="28"/>
                              </w:rPr>
                              <w:t>Enfermedades hepáticas (hígado)</w:t>
                            </w:r>
                          </w:p>
                          <w:p w:rsidR="002D6749" w:rsidRPr="00184F72" w:rsidRDefault="002D6749" w:rsidP="00D903E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184F72">
                              <w:rPr>
                                <w:sz w:val="28"/>
                              </w:rPr>
                              <w:t>Enfermedades cardiovasculares (corazón)</w:t>
                            </w:r>
                          </w:p>
                          <w:p w:rsidR="002D6749" w:rsidRPr="00184F72" w:rsidRDefault="002D6749" w:rsidP="00D903E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184F72">
                              <w:rPr>
                                <w:sz w:val="28"/>
                              </w:rPr>
                              <w:t>Efisema (pulmones)</w:t>
                            </w:r>
                          </w:p>
                          <w:p w:rsidR="002D6749" w:rsidRPr="00184F72" w:rsidRDefault="002D6749" w:rsidP="00D903E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184F72">
                              <w:rPr>
                                <w:sz w:val="28"/>
                              </w:rPr>
                              <w:t>Bronquitis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65EE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01pt;margin-top:5.25pt;width:240pt;height:1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" fillcolor="white [3201]" strokecolor="#00b050" strokeweight="1pt">
                <v:textbox>
                  <w:txbxContent>
                    <w:p w:rsidR="002D6749" w:rsidRPr="00184F72" w:rsidRDefault="002D6749" w:rsidP="00D903E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184F72">
                        <w:rPr>
                          <w:sz w:val="28"/>
                        </w:rPr>
                        <w:t>Cáncer</w:t>
                      </w:r>
                    </w:p>
                    <w:p w:rsidR="002D6749" w:rsidRPr="00184F72" w:rsidRDefault="002D6749" w:rsidP="00D903E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184F72">
                        <w:rPr>
                          <w:sz w:val="28"/>
                        </w:rPr>
                        <w:t>Enfermedades hepáticas (hígado)</w:t>
                      </w:r>
                    </w:p>
                    <w:p w:rsidR="002D6749" w:rsidRPr="00184F72" w:rsidRDefault="002D6749" w:rsidP="00D903E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184F72">
                        <w:rPr>
                          <w:sz w:val="28"/>
                        </w:rPr>
                        <w:t>Enfermedades cardiovasculares (corazón)</w:t>
                      </w:r>
                    </w:p>
                    <w:p w:rsidR="002D6749" w:rsidRPr="00184F72" w:rsidRDefault="002D6749" w:rsidP="00D903E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184F72">
                        <w:rPr>
                          <w:sz w:val="28"/>
                        </w:rPr>
                        <w:t>Efisema (pulmones)</w:t>
                      </w:r>
                    </w:p>
                    <w:p w:rsidR="002D6749" w:rsidRPr="00184F72" w:rsidRDefault="002D6749" w:rsidP="00D903E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184F72">
                        <w:rPr>
                          <w:sz w:val="28"/>
                        </w:rPr>
                        <w:t>Bronquitis</w:t>
                      </w:r>
                    </w:p>
                  </w:txbxContent>
                </v:textbox>
              </v:shape>
            </w:pict>
          </mc:Fallback>
        </mc:AlternateContent>
      </w:r>
    </w:p>
    <w:p w:rsidR="00985961" w:rsidRPr="00184F72" w:rsidRDefault="00985961" w:rsidP="00184F7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4"/>
          <w:szCs w:val="24"/>
          <w:lang w:eastAsia="es-419"/>
        </w:rPr>
      </w:pPr>
    </w:p>
    <w:p w:rsidR="00985961" w:rsidRPr="00184F72" w:rsidRDefault="00985961" w:rsidP="00184F7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4"/>
          <w:szCs w:val="26"/>
          <w:lang w:eastAsia="es-419"/>
        </w:rPr>
      </w:pPr>
    </w:p>
    <w:p w:rsidR="006D5B30" w:rsidRPr="00184F72" w:rsidRDefault="006D5B30" w:rsidP="00184F7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4"/>
          <w:szCs w:val="26"/>
          <w:lang w:eastAsia="es-419"/>
        </w:rPr>
      </w:pPr>
    </w:p>
    <w:p w:rsidR="009C0350" w:rsidRDefault="009C0350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184F72" w:rsidRDefault="00184F72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184F72" w:rsidRDefault="00184F72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184F72" w:rsidRDefault="00184F72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184F72" w:rsidRDefault="00184F72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184F72" w:rsidRDefault="00184F72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E173D6" w:rsidRDefault="00E173D6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9261A8" w:rsidRDefault="009261A8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9261A8" w:rsidRDefault="009261A8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9261A8" w:rsidRDefault="009261A8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9261A8" w:rsidRDefault="009261A8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9261A8" w:rsidRDefault="009261A8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9261A8" w:rsidRDefault="009261A8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E173D6" w:rsidRDefault="00E173D6" w:rsidP="00184F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Cs w:val="26"/>
        </w:rPr>
      </w:pPr>
    </w:p>
    <w:p w:rsidR="00E173D6" w:rsidRPr="00BA2E83" w:rsidRDefault="00E173D6" w:rsidP="00E173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color w:val="002060"/>
          <w:sz w:val="44"/>
          <w:szCs w:val="26"/>
        </w:rPr>
      </w:pPr>
      <w:r w:rsidRPr="00BA2E83">
        <w:rPr>
          <w:rFonts w:ascii="Century Gothic" w:hAnsi="Century Gothic" w:cs="Arial"/>
          <w:b/>
          <w:color w:val="002060"/>
          <w:sz w:val="44"/>
          <w:szCs w:val="26"/>
        </w:rPr>
        <w:t>BIBLIOGRAF</w:t>
      </w:r>
      <w:r w:rsidR="00CF3C54" w:rsidRPr="00BA2E83">
        <w:rPr>
          <w:rFonts w:ascii="Century Gothic" w:hAnsi="Century Gothic" w:cs="Arial"/>
          <w:b/>
          <w:color w:val="002060"/>
          <w:sz w:val="44"/>
          <w:szCs w:val="26"/>
        </w:rPr>
        <w:t>Í</w:t>
      </w:r>
      <w:r w:rsidRPr="00BA2E83">
        <w:rPr>
          <w:rFonts w:ascii="Century Gothic" w:hAnsi="Century Gothic" w:cs="Arial"/>
          <w:b/>
          <w:color w:val="002060"/>
          <w:sz w:val="44"/>
          <w:szCs w:val="26"/>
        </w:rPr>
        <w:t>A</w:t>
      </w:r>
    </w:p>
    <w:p w:rsidR="00814B4F" w:rsidRDefault="00814B4F" w:rsidP="00E173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333333"/>
          <w:szCs w:val="26"/>
        </w:rPr>
      </w:pPr>
    </w:p>
    <w:p w:rsidR="00184F72" w:rsidRPr="009261A8" w:rsidRDefault="009261A8" w:rsidP="009261A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333333"/>
          <w:szCs w:val="26"/>
        </w:rPr>
      </w:pPr>
      <w:r>
        <w:rPr>
          <w:rFonts w:ascii="Century Gothic" w:hAnsi="Century Gothic" w:cs="Arial"/>
          <w:color w:val="333333"/>
          <w:szCs w:val="26"/>
        </w:rPr>
        <w:t xml:space="preserve">     </w:t>
      </w:r>
    </w:p>
    <w:p w:rsidR="00814B4F" w:rsidRPr="009261A8" w:rsidRDefault="009261A8" w:rsidP="00BA2E83">
      <w:pPr>
        <w:pStyle w:val="Prrafodelista"/>
        <w:numPr>
          <w:ilvl w:val="0"/>
          <w:numId w:val="31"/>
        </w:numPr>
        <w:shd w:val="clear" w:color="auto" w:fill="FFFFFF"/>
        <w:spacing w:line="240" w:lineRule="auto"/>
        <w:rPr>
          <w:rFonts w:ascii="Arial" w:hAnsi="Arial" w:cs="Arial"/>
        </w:rPr>
      </w:pPr>
      <w:r>
        <w:t xml:space="preserve"> </w:t>
      </w:r>
      <w:hyperlink r:id="rId10" w:history="1">
        <w:r w:rsidR="00814B4F" w:rsidRPr="009261A8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https://www.cat-barcelona.com</w:t>
        </w:r>
      </w:hyperlink>
      <w:r w:rsidR="00814B4F" w:rsidRPr="009261A8">
        <w:rPr>
          <w:rFonts w:ascii="Arial" w:hAnsi="Arial" w:cs="Arial"/>
        </w:rPr>
        <w:fldChar w:fldCharType="begin"/>
      </w:r>
      <w:r w:rsidR="00814B4F" w:rsidRPr="009261A8">
        <w:rPr>
          <w:rFonts w:ascii="Arial" w:hAnsi="Arial" w:cs="Arial"/>
        </w:rPr>
        <w:instrText xml:space="preserve"> HYPERLINK "</w:instrText>
      </w:r>
      <w:r w:rsidR="00814B4F" w:rsidRPr="009261A8">
        <w:rPr>
          <w:rFonts w:ascii="Arial" w:hAnsi="Arial" w:cs="Arial"/>
        </w:rPr>
        <w:br/>
      </w:r>
    </w:p>
    <w:p w:rsidR="00814B4F" w:rsidRPr="009261A8" w:rsidRDefault="00814B4F" w:rsidP="00BA2E83">
      <w:pPr>
        <w:shd w:val="clear" w:color="auto" w:fill="FFFFFF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9261A8">
        <w:rPr>
          <w:rFonts w:ascii="Arial" w:hAnsi="Arial" w:cs="Arial"/>
          <w:sz w:val="21"/>
          <w:szCs w:val="21"/>
        </w:rPr>
        <w:instrText>https://www.bebesymas.com</w:instrText>
      </w:r>
    </w:p>
    <w:p w:rsidR="00814B4F" w:rsidRPr="009261A8" w:rsidRDefault="00814B4F" w:rsidP="00BA2E83">
      <w:pPr>
        <w:pStyle w:val="Prrafodelista"/>
        <w:numPr>
          <w:ilvl w:val="0"/>
          <w:numId w:val="31"/>
        </w:numPr>
        <w:shd w:val="clear" w:color="auto" w:fill="FFFFFF"/>
        <w:spacing w:line="240" w:lineRule="auto"/>
        <w:rPr>
          <w:rStyle w:val="Hipervnculo"/>
          <w:rFonts w:ascii="Arial" w:hAnsi="Arial" w:cs="Arial"/>
          <w:color w:val="auto"/>
        </w:rPr>
      </w:pPr>
      <w:r w:rsidRPr="009261A8">
        <w:rPr>
          <w:rFonts w:ascii="Arial" w:hAnsi="Arial" w:cs="Arial"/>
        </w:rPr>
        <w:instrText xml:space="preserve">" </w:instrText>
      </w:r>
      <w:r w:rsidRPr="009261A8">
        <w:rPr>
          <w:rFonts w:ascii="Arial" w:hAnsi="Arial" w:cs="Arial"/>
        </w:rPr>
        <w:fldChar w:fldCharType="separate"/>
      </w:r>
      <w:r w:rsidRPr="009261A8">
        <w:rPr>
          <w:rStyle w:val="Hipervnculo"/>
          <w:rFonts w:ascii="Arial" w:hAnsi="Arial" w:cs="Arial"/>
          <w:color w:val="auto"/>
        </w:rPr>
        <w:br/>
      </w:r>
    </w:p>
    <w:p w:rsidR="009261A8" w:rsidRPr="009261A8" w:rsidRDefault="00814B4F" w:rsidP="00BA2E83">
      <w:pPr>
        <w:shd w:val="clear" w:color="auto" w:fill="FFFFFF"/>
        <w:spacing w:line="240" w:lineRule="auto"/>
        <w:ind w:left="360"/>
        <w:rPr>
          <w:rFonts w:ascii="Arial" w:hAnsi="Arial" w:cs="Arial"/>
        </w:rPr>
      </w:pPr>
      <w:r w:rsidRPr="009261A8">
        <w:rPr>
          <w:rFonts w:ascii="Arial" w:hAnsi="Arial" w:cs="Arial"/>
        </w:rPr>
        <w:fldChar w:fldCharType="end"/>
      </w:r>
      <w:r w:rsidR="009261A8" w:rsidRPr="009261A8">
        <w:t xml:space="preserve"> </w:t>
      </w:r>
      <w:hyperlink r:id="rId11" w:history="1">
        <w:r w:rsidR="009261A8" w:rsidRPr="009261A8">
          <w:rPr>
            <w:rStyle w:val="Hipervnculo"/>
            <w:rFonts w:ascii="Arial" w:hAnsi="Arial" w:cs="Arial"/>
            <w:color w:val="auto"/>
            <w:u w:val="none"/>
          </w:rPr>
          <w:t>https://www.bebesymas.com</w:t>
        </w:r>
      </w:hyperlink>
    </w:p>
    <w:p w:rsidR="009261A8" w:rsidRPr="009261A8" w:rsidRDefault="009261A8" w:rsidP="00BA2E83">
      <w:pPr>
        <w:shd w:val="clear" w:color="auto" w:fill="FFFFFF"/>
        <w:spacing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184F72" w:rsidRDefault="00BA2E83" w:rsidP="00BA2E83">
      <w:pPr>
        <w:shd w:val="clear" w:color="auto" w:fill="FFFFFF"/>
        <w:spacing w:after="0" w:line="240" w:lineRule="auto"/>
        <w:textAlignment w:val="center"/>
        <w:rPr>
          <w:rFonts w:ascii="Century Gothic" w:hAnsi="Century Gothic" w:cs="Arial"/>
          <w:color w:val="333333"/>
          <w:szCs w:val="26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9261A8" w:rsidRPr="009261A8">
        <w:rPr>
          <w:rFonts w:ascii="Arial" w:hAnsi="Arial" w:cs="Arial"/>
          <w:sz w:val="21"/>
          <w:szCs w:val="21"/>
        </w:rPr>
        <w:t xml:space="preserve">  Libro Ciencias Naturales 5 grado</w:t>
      </w:r>
    </w:p>
    <w:sectPr w:rsidR="00184F72" w:rsidSect="00B958F4">
      <w:pgSz w:w="11906" w:h="16838"/>
      <w:pgMar w:top="1440" w:right="1440" w:bottom="1440" w:left="1440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85A"/>
    <w:multiLevelType w:val="hybridMultilevel"/>
    <w:tmpl w:val="B880A5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23D7"/>
    <w:multiLevelType w:val="hybridMultilevel"/>
    <w:tmpl w:val="6A26C0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C41D8"/>
    <w:multiLevelType w:val="hybridMultilevel"/>
    <w:tmpl w:val="65B09F1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25A3"/>
    <w:multiLevelType w:val="hybridMultilevel"/>
    <w:tmpl w:val="365A9D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806BE"/>
    <w:multiLevelType w:val="hybridMultilevel"/>
    <w:tmpl w:val="A992F90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4C58"/>
    <w:multiLevelType w:val="hybridMultilevel"/>
    <w:tmpl w:val="FEC6AFE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4F69"/>
    <w:multiLevelType w:val="hybridMultilevel"/>
    <w:tmpl w:val="5ED2F5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B6823"/>
    <w:multiLevelType w:val="hybridMultilevel"/>
    <w:tmpl w:val="A0A454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D346A"/>
    <w:multiLevelType w:val="hybridMultilevel"/>
    <w:tmpl w:val="FE1C2F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81349"/>
    <w:multiLevelType w:val="hybridMultilevel"/>
    <w:tmpl w:val="0BB8D69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71F9F"/>
    <w:multiLevelType w:val="hybridMultilevel"/>
    <w:tmpl w:val="96C8DB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124FF"/>
    <w:multiLevelType w:val="hybridMultilevel"/>
    <w:tmpl w:val="1ACC561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16C69"/>
    <w:multiLevelType w:val="hybridMultilevel"/>
    <w:tmpl w:val="82F2214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46D67"/>
    <w:multiLevelType w:val="hybridMultilevel"/>
    <w:tmpl w:val="A6383A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49A1"/>
    <w:multiLevelType w:val="hybridMultilevel"/>
    <w:tmpl w:val="DF5EA85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15129"/>
    <w:multiLevelType w:val="hybridMultilevel"/>
    <w:tmpl w:val="BA0AB58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172B3"/>
    <w:multiLevelType w:val="hybridMultilevel"/>
    <w:tmpl w:val="15944A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075A9"/>
    <w:multiLevelType w:val="hybridMultilevel"/>
    <w:tmpl w:val="315C1E22"/>
    <w:lvl w:ilvl="0" w:tplc="917A787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D5569"/>
    <w:multiLevelType w:val="hybridMultilevel"/>
    <w:tmpl w:val="EBEA076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34257"/>
    <w:multiLevelType w:val="multilevel"/>
    <w:tmpl w:val="81C0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C300F"/>
    <w:multiLevelType w:val="hybridMultilevel"/>
    <w:tmpl w:val="B27840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A0235"/>
    <w:multiLevelType w:val="hybridMultilevel"/>
    <w:tmpl w:val="B42ED3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46605"/>
    <w:multiLevelType w:val="hybridMultilevel"/>
    <w:tmpl w:val="53369C9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10DAE"/>
    <w:multiLevelType w:val="hybridMultilevel"/>
    <w:tmpl w:val="E31AFA5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4404D"/>
    <w:multiLevelType w:val="hybridMultilevel"/>
    <w:tmpl w:val="F768FF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F4213"/>
    <w:multiLevelType w:val="hybridMultilevel"/>
    <w:tmpl w:val="370E6A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06887"/>
    <w:multiLevelType w:val="hybridMultilevel"/>
    <w:tmpl w:val="C35412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74AC1"/>
    <w:multiLevelType w:val="hybridMultilevel"/>
    <w:tmpl w:val="32F8C3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3057D"/>
    <w:multiLevelType w:val="hybridMultilevel"/>
    <w:tmpl w:val="9612CB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C1196"/>
    <w:multiLevelType w:val="multilevel"/>
    <w:tmpl w:val="974C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67842"/>
    <w:multiLevelType w:val="hybridMultilevel"/>
    <w:tmpl w:val="6FDEFC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9"/>
  </w:num>
  <w:num w:numId="5">
    <w:abstractNumId w:val="24"/>
  </w:num>
  <w:num w:numId="6">
    <w:abstractNumId w:val="19"/>
  </w:num>
  <w:num w:numId="7">
    <w:abstractNumId w:val="30"/>
  </w:num>
  <w:num w:numId="8">
    <w:abstractNumId w:val="11"/>
  </w:num>
  <w:num w:numId="9">
    <w:abstractNumId w:val="21"/>
  </w:num>
  <w:num w:numId="10">
    <w:abstractNumId w:val="22"/>
  </w:num>
  <w:num w:numId="11">
    <w:abstractNumId w:val="13"/>
  </w:num>
  <w:num w:numId="12">
    <w:abstractNumId w:val="17"/>
  </w:num>
  <w:num w:numId="13">
    <w:abstractNumId w:val="8"/>
  </w:num>
  <w:num w:numId="14">
    <w:abstractNumId w:val="4"/>
  </w:num>
  <w:num w:numId="15">
    <w:abstractNumId w:val="26"/>
  </w:num>
  <w:num w:numId="16">
    <w:abstractNumId w:val="3"/>
  </w:num>
  <w:num w:numId="17">
    <w:abstractNumId w:val="16"/>
  </w:num>
  <w:num w:numId="18">
    <w:abstractNumId w:val="27"/>
  </w:num>
  <w:num w:numId="19">
    <w:abstractNumId w:val="2"/>
  </w:num>
  <w:num w:numId="20">
    <w:abstractNumId w:val="10"/>
  </w:num>
  <w:num w:numId="21">
    <w:abstractNumId w:val="7"/>
  </w:num>
  <w:num w:numId="22">
    <w:abstractNumId w:val="25"/>
  </w:num>
  <w:num w:numId="23">
    <w:abstractNumId w:val="6"/>
  </w:num>
  <w:num w:numId="24">
    <w:abstractNumId w:val="12"/>
  </w:num>
  <w:num w:numId="25">
    <w:abstractNumId w:val="15"/>
  </w:num>
  <w:num w:numId="26">
    <w:abstractNumId w:val="28"/>
  </w:num>
  <w:num w:numId="27">
    <w:abstractNumId w:val="23"/>
  </w:num>
  <w:num w:numId="28">
    <w:abstractNumId w:val="5"/>
  </w:num>
  <w:num w:numId="29">
    <w:abstractNumId w:val="1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DF"/>
    <w:rsid w:val="000812E8"/>
    <w:rsid w:val="00083418"/>
    <w:rsid w:val="000A1F95"/>
    <w:rsid w:val="00184F72"/>
    <w:rsid w:val="00202E11"/>
    <w:rsid w:val="0025519B"/>
    <w:rsid w:val="002D6749"/>
    <w:rsid w:val="00306ADF"/>
    <w:rsid w:val="00307DE9"/>
    <w:rsid w:val="00312D75"/>
    <w:rsid w:val="003236FB"/>
    <w:rsid w:val="004537A7"/>
    <w:rsid w:val="00534EB2"/>
    <w:rsid w:val="0061492F"/>
    <w:rsid w:val="00664FB4"/>
    <w:rsid w:val="006D5B30"/>
    <w:rsid w:val="007475BF"/>
    <w:rsid w:val="00803ED9"/>
    <w:rsid w:val="00814B4F"/>
    <w:rsid w:val="009261A8"/>
    <w:rsid w:val="00985961"/>
    <w:rsid w:val="009C0350"/>
    <w:rsid w:val="009C6A07"/>
    <w:rsid w:val="00A453E8"/>
    <w:rsid w:val="00AF5C43"/>
    <w:rsid w:val="00B958F4"/>
    <w:rsid w:val="00BA2E83"/>
    <w:rsid w:val="00C01F21"/>
    <w:rsid w:val="00C226D8"/>
    <w:rsid w:val="00C63379"/>
    <w:rsid w:val="00C65C8D"/>
    <w:rsid w:val="00C91A15"/>
    <w:rsid w:val="00CB6503"/>
    <w:rsid w:val="00CF3C54"/>
    <w:rsid w:val="00D2096C"/>
    <w:rsid w:val="00D903E0"/>
    <w:rsid w:val="00D9199A"/>
    <w:rsid w:val="00E12C21"/>
    <w:rsid w:val="00E173D6"/>
    <w:rsid w:val="00F0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1FC91C-C213-4DAE-B9F3-1EA1A1E2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65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5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Textoennegrita">
    <w:name w:val="Strong"/>
    <w:basedOn w:val="Fuentedeprrafopredeter"/>
    <w:uiPriority w:val="22"/>
    <w:qFormat/>
    <w:rsid w:val="00C65C8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65C8D"/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5C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65C8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65C8D"/>
    <w:rPr>
      <w:i/>
      <w:iCs/>
    </w:rPr>
  </w:style>
  <w:style w:type="character" w:customStyle="1" w:styleId="sss-name">
    <w:name w:val="sss-name"/>
    <w:basedOn w:val="Fuentedeprrafopredeter"/>
    <w:rsid w:val="00C65C8D"/>
  </w:style>
  <w:style w:type="character" w:customStyle="1" w:styleId="screen-reader-text">
    <w:name w:val="screen-reader-text"/>
    <w:basedOn w:val="Fuentedeprrafopredeter"/>
    <w:rsid w:val="00C65C8D"/>
  </w:style>
  <w:style w:type="paragraph" w:styleId="Prrafodelista">
    <w:name w:val="List Paragraph"/>
    <w:basedOn w:val="Normal"/>
    <w:uiPriority w:val="34"/>
    <w:qFormat/>
    <w:rsid w:val="007475BF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E173D6"/>
    <w:rPr>
      <w:i/>
      <w:iCs/>
    </w:rPr>
  </w:style>
  <w:style w:type="character" w:customStyle="1" w:styleId="dyjrff">
    <w:name w:val="dyjrff"/>
    <w:basedOn w:val="Fuentedeprrafopredeter"/>
    <w:rsid w:val="00E173D6"/>
  </w:style>
  <w:style w:type="paragraph" w:customStyle="1" w:styleId="titulo">
    <w:name w:val="titulo"/>
    <w:basedOn w:val="Normal"/>
    <w:rsid w:val="00E1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Hipervnculovisitado">
    <w:name w:val="FollowedHyperlink"/>
    <w:basedOn w:val="Fuentedeprrafopredeter"/>
    <w:uiPriority w:val="99"/>
    <w:semiHidden/>
    <w:unhideWhenUsed/>
    <w:rsid w:val="00E17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91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69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21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ebesyma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t-barcelo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icocode.com/drogas/el-consumo-de-drogas-en-la-adolescenc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B179-6075-463E-B02A-3C93CE0A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38</cp:revision>
  <dcterms:created xsi:type="dcterms:W3CDTF">2021-12-05T21:13:00Z</dcterms:created>
  <dcterms:modified xsi:type="dcterms:W3CDTF">2021-12-13T14:29:00Z</dcterms:modified>
</cp:coreProperties>
</file>