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0A" w:rsidRPr="00032BCE" w:rsidRDefault="000A20D4" w:rsidP="000A20D4">
      <w:pPr>
        <w:jc w:val="center"/>
        <w:rPr>
          <w:rFonts w:ascii="Broadway" w:hAnsi="Broadway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rFonts w:ascii="Broadway" w:hAnsi="Broadway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INSTITUTO GUADALUPE INSURGENTES</w:t>
      </w:r>
    </w:p>
    <w:p w:rsidR="000A20D4" w:rsidRPr="00032BCE" w:rsidRDefault="000A20D4" w:rsidP="000A20D4">
      <w:pPr>
        <w:jc w:val="center"/>
        <w:rPr>
          <w:rFonts w:ascii="Broadway" w:hAnsi="Broadway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rFonts w:ascii="Broadway" w:hAnsi="Broadway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 G I</w:t>
      </w:r>
    </w:p>
    <w:p w:rsidR="000A20D4" w:rsidRDefault="000A20D4"/>
    <w:p w:rsidR="00032BCE" w:rsidRDefault="00032BCE">
      <w:pPr>
        <w:rPr>
          <w:color w:val="0070C0"/>
          <w:sz w:val="20"/>
        </w:rPr>
      </w:pPr>
    </w:p>
    <w:p w:rsidR="000A20D4" w:rsidRPr="000A20D4" w:rsidRDefault="000A20D4">
      <w:pPr>
        <w:rPr>
          <w:color w:val="0070C0"/>
          <w:sz w:val="20"/>
        </w:rPr>
      </w:pPr>
      <w:r w:rsidRPr="000A20D4">
        <w:rPr>
          <w:color w:val="0070C0"/>
          <w:sz w:val="20"/>
        </w:rPr>
        <w:t>Maestra:</w:t>
      </w:r>
    </w:p>
    <w:p w:rsidR="000A20D4" w:rsidRPr="000A20D4" w:rsidRDefault="000A20D4" w:rsidP="000A20D4">
      <w:pPr>
        <w:jc w:val="center"/>
        <w:rPr>
          <w:rFonts w:ascii="Comic Sans MS" w:hAnsi="Comic Sans MS"/>
          <w:color w:val="0070C0"/>
          <w:sz w:val="24"/>
        </w:rPr>
      </w:pPr>
      <w:r w:rsidRPr="000A20D4">
        <w:rPr>
          <w:rFonts w:ascii="Comic Sans MS" w:hAnsi="Comic Sans MS"/>
          <w:color w:val="0070C0"/>
          <w:sz w:val="24"/>
        </w:rPr>
        <w:t>MARIA ELENA MENDOZA GUZMAN</w:t>
      </w:r>
    </w:p>
    <w:p w:rsidR="000A20D4" w:rsidRPr="000A20D4" w:rsidRDefault="000A20D4">
      <w:pPr>
        <w:rPr>
          <w:color w:val="0070C0"/>
          <w:sz w:val="20"/>
        </w:rPr>
      </w:pPr>
      <w:r w:rsidRPr="000A20D4">
        <w:rPr>
          <w:color w:val="0070C0"/>
          <w:sz w:val="20"/>
        </w:rPr>
        <w:t>Materia:</w:t>
      </w:r>
    </w:p>
    <w:p w:rsidR="000A20D4" w:rsidRPr="000A20D4" w:rsidRDefault="000A20D4" w:rsidP="000A20D4">
      <w:pPr>
        <w:jc w:val="center"/>
        <w:rPr>
          <w:rFonts w:ascii="Comic Sans MS" w:hAnsi="Comic Sans MS"/>
          <w:color w:val="0070C0"/>
          <w:sz w:val="24"/>
        </w:rPr>
      </w:pPr>
      <w:r w:rsidRPr="000A20D4">
        <w:rPr>
          <w:rFonts w:ascii="Comic Sans MS" w:hAnsi="Comic Sans MS"/>
          <w:color w:val="0070C0"/>
          <w:sz w:val="24"/>
        </w:rPr>
        <w:t>ESPAÑOL</w:t>
      </w:r>
    </w:p>
    <w:p w:rsidR="00032BCE" w:rsidRDefault="00032BCE">
      <w:pPr>
        <w:rPr>
          <w:color w:val="0070C0"/>
          <w:sz w:val="20"/>
        </w:rPr>
      </w:pPr>
    </w:p>
    <w:p w:rsidR="00032BCE" w:rsidRDefault="00032BCE">
      <w:pPr>
        <w:rPr>
          <w:color w:val="0070C0"/>
          <w:sz w:val="20"/>
        </w:rPr>
      </w:pPr>
    </w:p>
    <w:p w:rsidR="000A20D4" w:rsidRPr="00032BCE" w:rsidRDefault="000A20D4">
      <w:pPr>
        <w:rPr>
          <w:color w:val="0070C0"/>
          <w:sz w:val="20"/>
        </w:rPr>
      </w:pPr>
      <w:r w:rsidRPr="00032BCE">
        <w:rPr>
          <w:color w:val="0070C0"/>
          <w:sz w:val="20"/>
        </w:rPr>
        <w:t>Trabajo:</w:t>
      </w:r>
    </w:p>
    <w:p w:rsidR="000A20D4" w:rsidRPr="00032BCE" w:rsidRDefault="000A20D4" w:rsidP="00032BCE">
      <w:pPr>
        <w:jc w:val="center"/>
        <w:rPr>
          <w:rFonts w:ascii="Broadway" w:hAnsi="Broadway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rFonts w:ascii="Broadway" w:hAnsi="Broadway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TEXTO EXPOSITIVO</w:t>
      </w:r>
    </w:p>
    <w:p w:rsidR="000A20D4" w:rsidRPr="00032BCE" w:rsidRDefault="000A20D4" w:rsidP="00032BCE">
      <w:pPr>
        <w:jc w:val="center"/>
        <w:rPr>
          <w:rFonts w:ascii="Broadway" w:hAnsi="Broadway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rFonts w:ascii="Broadway" w:hAnsi="Broadway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SITUACIONES DE RIESGO EN LA ADOLESCENCIA</w:t>
      </w:r>
    </w:p>
    <w:p w:rsidR="000A20D4" w:rsidRPr="00032BCE" w:rsidRDefault="000A20D4">
      <w:pPr>
        <w:rPr>
          <w:sz w:val="28"/>
        </w:rPr>
      </w:pPr>
    </w:p>
    <w:p w:rsidR="00032BCE" w:rsidRDefault="00032BCE">
      <w:pPr>
        <w:rPr>
          <w:color w:val="0070C0"/>
          <w:sz w:val="20"/>
        </w:rPr>
      </w:pPr>
    </w:p>
    <w:p w:rsidR="00032BCE" w:rsidRDefault="00032BCE">
      <w:pPr>
        <w:rPr>
          <w:color w:val="0070C0"/>
          <w:sz w:val="20"/>
        </w:rPr>
      </w:pPr>
    </w:p>
    <w:p w:rsidR="000A20D4" w:rsidRPr="00032BCE" w:rsidRDefault="000A20D4">
      <w:pPr>
        <w:rPr>
          <w:color w:val="0070C0"/>
          <w:sz w:val="20"/>
        </w:rPr>
      </w:pPr>
      <w:r w:rsidRPr="00032BCE">
        <w:rPr>
          <w:color w:val="0070C0"/>
          <w:sz w:val="20"/>
        </w:rPr>
        <w:t>Alumna:</w:t>
      </w:r>
    </w:p>
    <w:p w:rsidR="000A20D4" w:rsidRPr="00032BCE" w:rsidRDefault="000A20D4" w:rsidP="00032BCE">
      <w:pPr>
        <w:jc w:val="center"/>
        <w:rPr>
          <w:rFonts w:ascii="Broadway" w:hAnsi="Broadway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rFonts w:ascii="Broadway" w:hAnsi="Broadway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TAMARA YAÑEZ AYALA</w:t>
      </w:r>
    </w:p>
    <w:p w:rsidR="00032BCE" w:rsidRDefault="00032BCE">
      <w:pPr>
        <w:rPr>
          <w:color w:val="0070C0"/>
          <w:sz w:val="20"/>
        </w:rPr>
      </w:pPr>
    </w:p>
    <w:p w:rsidR="000A20D4" w:rsidRPr="00032BCE" w:rsidRDefault="000A20D4">
      <w:pPr>
        <w:rPr>
          <w:color w:val="0070C0"/>
          <w:sz w:val="20"/>
        </w:rPr>
      </w:pPr>
      <w:r w:rsidRPr="00032BCE">
        <w:rPr>
          <w:color w:val="0070C0"/>
          <w:sz w:val="20"/>
        </w:rPr>
        <w:t>Grupo:</w:t>
      </w:r>
    </w:p>
    <w:p w:rsidR="000A20D4" w:rsidRPr="00032BCE" w:rsidRDefault="000A20D4" w:rsidP="00032BCE">
      <w:pPr>
        <w:jc w:val="center"/>
        <w:rPr>
          <w:rFonts w:ascii="Broadway" w:hAnsi="Broadway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rFonts w:ascii="Broadway" w:hAnsi="Broadway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5° A</w:t>
      </w:r>
    </w:p>
    <w:p w:rsidR="000A20D4" w:rsidRPr="00032BCE" w:rsidRDefault="000A20D4" w:rsidP="00032BCE">
      <w:pPr>
        <w:rPr>
          <w:rFonts w:ascii="Broadway" w:hAnsi="Broadway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2BCE">
        <w:rPr>
          <w:color w:val="0070C0"/>
          <w:sz w:val="20"/>
        </w:rPr>
        <w:t>No. de lista:</w:t>
      </w:r>
      <w:r w:rsidRPr="00032BCE">
        <w:rPr>
          <w:rFonts w:ascii="Broadway" w:hAnsi="Broadway"/>
          <w:color w:val="0070C0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17</w:t>
      </w:r>
    </w:p>
    <w:p w:rsidR="00032BCE" w:rsidRDefault="00032BCE" w:rsidP="00032BCE">
      <w:pPr>
        <w:jc w:val="right"/>
        <w:rPr>
          <w:rFonts w:ascii="Broadway" w:hAnsi="Broadway"/>
          <w:color w:val="0070C0"/>
          <w:sz w:val="28"/>
        </w:rPr>
      </w:pPr>
    </w:p>
    <w:p w:rsidR="00032BCE" w:rsidRDefault="00032BCE" w:rsidP="00032BCE">
      <w:pPr>
        <w:jc w:val="right"/>
        <w:rPr>
          <w:rFonts w:ascii="Broadway" w:hAnsi="Broadway"/>
          <w:color w:val="0070C0"/>
          <w:sz w:val="28"/>
        </w:rPr>
      </w:pPr>
    </w:p>
    <w:p w:rsidR="00032BCE" w:rsidRDefault="00032BCE" w:rsidP="00032BCE">
      <w:pPr>
        <w:jc w:val="right"/>
        <w:rPr>
          <w:rFonts w:ascii="Broadway" w:hAnsi="Broadway"/>
          <w:color w:val="0070C0"/>
          <w:sz w:val="28"/>
        </w:rPr>
      </w:pPr>
    </w:p>
    <w:p w:rsidR="000A20D4" w:rsidRDefault="000A20D4" w:rsidP="00032BCE">
      <w:pPr>
        <w:jc w:val="right"/>
        <w:rPr>
          <w:rFonts w:ascii="Broadway" w:hAnsi="Broadway"/>
          <w:color w:val="0070C0"/>
          <w:sz w:val="28"/>
        </w:rPr>
      </w:pPr>
      <w:r w:rsidRPr="00032BCE">
        <w:rPr>
          <w:rFonts w:ascii="Broadway" w:hAnsi="Broadway"/>
          <w:color w:val="0070C0"/>
          <w:sz w:val="28"/>
        </w:rPr>
        <w:t>DICIEMBRE, 2021</w:t>
      </w:r>
    </w:p>
    <w:p w:rsidR="001B07EC" w:rsidRPr="00D61786" w:rsidRDefault="001B07EC" w:rsidP="009A3D99">
      <w:pPr>
        <w:jc w:val="center"/>
        <w:rPr>
          <w:rFonts w:ascii="Broadway" w:hAnsi="Broadway"/>
          <w:color w:val="0070C0"/>
          <w:sz w:val="32"/>
        </w:rPr>
      </w:pPr>
      <w:r w:rsidRPr="00D61786">
        <w:rPr>
          <w:rFonts w:ascii="Broadway" w:hAnsi="Broadway"/>
          <w:color w:val="0070C0"/>
          <w:sz w:val="40"/>
        </w:rPr>
        <w:lastRenderedPageBreak/>
        <w:t>SITUACIONES DE RIESGO EN LA ADOLESCENCIA</w:t>
      </w:r>
    </w:p>
    <w:p w:rsidR="001B07EC" w:rsidRDefault="001B07EC" w:rsidP="001B07EC">
      <w:pPr>
        <w:jc w:val="both"/>
        <w:rPr>
          <w:rFonts w:ascii="Broadway" w:hAnsi="Broadway"/>
          <w:color w:val="0070C0"/>
          <w:sz w:val="28"/>
        </w:rPr>
      </w:pPr>
    </w:p>
    <w:p w:rsidR="001B07EC" w:rsidRPr="00D61786" w:rsidRDefault="001B07EC" w:rsidP="001B07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Broadway" w:hAnsi="Broadway"/>
          <w:color w:val="0070C0"/>
          <w:sz w:val="28"/>
        </w:rPr>
        <w:tab/>
      </w:r>
      <w:r w:rsidR="00A44A2C" w:rsidRPr="00D61786">
        <w:rPr>
          <w:rFonts w:ascii="Comic Sans MS" w:hAnsi="Comic Sans MS"/>
          <w:color w:val="000000" w:themeColor="text1"/>
          <w:sz w:val="28"/>
          <w:szCs w:val="28"/>
        </w:rPr>
        <w:t>En la vida tenemos muchas situaciones y momentos que son de riesgo; entre ellos se encuentran de salud</w:t>
      </w:r>
      <w:r w:rsidR="009A3D99" w:rsidRPr="00D61786">
        <w:rPr>
          <w:rFonts w:ascii="Comic Sans MS" w:hAnsi="Comic Sans MS"/>
          <w:color w:val="000000" w:themeColor="text1"/>
          <w:sz w:val="28"/>
          <w:szCs w:val="28"/>
        </w:rPr>
        <w:t xml:space="preserve"> física y mental</w:t>
      </w:r>
      <w:r w:rsidR="00A44A2C" w:rsidRPr="00D61786">
        <w:rPr>
          <w:rFonts w:ascii="Comic Sans MS" w:hAnsi="Comic Sans MS"/>
          <w:color w:val="000000" w:themeColor="text1"/>
          <w:sz w:val="28"/>
          <w:szCs w:val="28"/>
        </w:rPr>
        <w:t>,</w:t>
      </w:r>
      <w:r w:rsidR="009A3D99" w:rsidRPr="00D61786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A44A2C" w:rsidRPr="00D61786">
        <w:rPr>
          <w:rFonts w:ascii="Comic Sans MS" w:hAnsi="Comic Sans MS"/>
          <w:color w:val="000000" w:themeColor="text1"/>
          <w:sz w:val="28"/>
          <w:szCs w:val="28"/>
        </w:rPr>
        <w:t>conducta y más. Es por eso que debemos estar al pendiente de todo lo que nos mantiene en equilibrio y no dejarnos llevar por ciertas conductas o sustancias que nos pueden dañar.</w:t>
      </w:r>
    </w:p>
    <w:p w:rsidR="002C1CB6" w:rsidRPr="00D61786" w:rsidRDefault="00A44A2C" w:rsidP="001B07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61786">
        <w:rPr>
          <w:rFonts w:ascii="Comic Sans MS" w:hAnsi="Comic Sans MS"/>
          <w:color w:val="000000" w:themeColor="text1"/>
          <w:sz w:val="28"/>
          <w:szCs w:val="28"/>
        </w:rPr>
        <w:tab/>
        <w:t>Algunos de esos factores de rie</w:t>
      </w:r>
      <w:r w:rsidR="009A3D99" w:rsidRPr="00D61786">
        <w:rPr>
          <w:rFonts w:ascii="Comic Sans MS" w:hAnsi="Comic Sans MS"/>
          <w:color w:val="000000" w:themeColor="text1"/>
          <w:sz w:val="28"/>
          <w:szCs w:val="28"/>
        </w:rPr>
        <w:t xml:space="preserve">sgo que podemos encontrar son, </w:t>
      </w:r>
      <w:r w:rsidRPr="00D61786">
        <w:rPr>
          <w:rFonts w:ascii="Comic Sans MS" w:hAnsi="Comic Sans MS"/>
          <w:color w:val="000000" w:themeColor="text1"/>
          <w:sz w:val="28"/>
          <w:szCs w:val="28"/>
        </w:rPr>
        <w:t xml:space="preserve">por ejemplo: correr en la calle en un lugar alejado o de riesgo, cocinar sin cuidado, </w:t>
      </w:r>
      <w:r w:rsidR="00AF3F79" w:rsidRPr="00D61786">
        <w:rPr>
          <w:rFonts w:ascii="Comic Sans MS" w:hAnsi="Comic Sans MS"/>
          <w:color w:val="000000" w:themeColor="text1"/>
          <w:sz w:val="28"/>
          <w:szCs w:val="28"/>
        </w:rPr>
        <w:t>aceptar alcohol</w:t>
      </w:r>
      <w:r w:rsidR="009A3D99" w:rsidRPr="00D61786">
        <w:rPr>
          <w:rFonts w:ascii="Comic Sans MS" w:hAnsi="Comic Sans MS"/>
          <w:color w:val="000000" w:themeColor="text1"/>
          <w:sz w:val="28"/>
          <w:szCs w:val="28"/>
        </w:rPr>
        <w:t>, drogas o algún medicamento que no sea indicado por un doctor, estar en medio de riñas, etc. Otros eventos ocurren naturalmente como sismos, inundaciones o desastres naturales; que no podemos evitar.</w:t>
      </w:r>
      <w:r w:rsidR="002C1CB6" w:rsidRPr="00D61786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7B5EF9" w:rsidRDefault="007B5EF9" w:rsidP="001B07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D61786" w:rsidRPr="00D61786" w:rsidRDefault="00D61786" w:rsidP="001B07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7B5EF9" w:rsidRPr="00D61786" w:rsidRDefault="007B5EF9" w:rsidP="007B5EF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D61786">
        <w:rPr>
          <w:noProof/>
          <w:sz w:val="28"/>
          <w:szCs w:val="28"/>
          <w:lang w:eastAsia="es-MX"/>
        </w:rPr>
        <w:drawing>
          <wp:inline distT="0" distB="0" distL="0" distR="0" wp14:anchorId="6E98EF3F" wp14:editId="296BEF38">
            <wp:extent cx="3607895" cy="3230880"/>
            <wp:effectExtent l="228600" t="228600" r="221615" b="236220"/>
            <wp:docPr id="3" name="Imagen 3" descr="Situaciones de ries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uaciones de ries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11" cy="32611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5EF9" w:rsidRPr="00D61786" w:rsidRDefault="007B5EF9" w:rsidP="007B5EF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7B5EF9" w:rsidRPr="00D61786" w:rsidRDefault="007B5EF9" w:rsidP="007B5EF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2C1CB6" w:rsidRPr="00D61786" w:rsidRDefault="008A38F5" w:rsidP="007B5EF9">
      <w:pPr>
        <w:ind w:firstLine="708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61786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Este paso de la </w:t>
      </w:r>
      <w:r w:rsidR="00866AE6" w:rsidRPr="00D61786">
        <w:rPr>
          <w:rFonts w:ascii="Comic Sans MS" w:hAnsi="Comic Sans MS"/>
          <w:color w:val="000000" w:themeColor="text1"/>
          <w:sz w:val="28"/>
          <w:szCs w:val="28"/>
        </w:rPr>
        <w:t>niñez</w:t>
      </w:r>
      <w:r w:rsidR="002C1CB6" w:rsidRPr="00D61786">
        <w:rPr>
          <w:rFonts w:ascii="Comic Sans MS" w:hAnsi="Comic Sans MS"/>
          <w:color w:val="000000" w:themeColor="text1"/>
          <w:sz w:val="28"/>
          <w:szCs w:val="28"/>
        </w:rPr>
        <w:t xml:space="preserve"> a la adolescencia es lo que permite que se presenten estas situaciones y nos haga vulnerables ante efectos negat</w:t>
      </w:r>
      <w:r w:rsidR="00866AE6" w:rsidRPr="00D61786">
        <w:rPr>
          <w:rFonts w:ascii="Comic Sans MS" w:hAnsi="Comic Sans MS"/>
          <w:color w:val="000000" w:themeColor="text1"/>
          <w:sz w:val="28"/>
          <w:szCs w:val="28"/>
        </w:rPr>
        <w:t>ivos en el desarrollo de nuestra</w:t>
      </w:r>
      <w:r w:rsidR="00D61786" w:rsidRPr="00D61786">
        <w:rPr>
          <w:rFonts w:ascii="Comic Sans MS" w:hAnsi="Comic Sans MS"/>
          <w:color w:val="000000" w:themeColor="text1"/>
          <w:sz w:val="28"/>
          <w:szCs w:val="28"/>
        </w:rPr>
        <w:t>s vidas. Algunos de ellos son:</w:t>
      </w:r>
    </w:p>
    <w:p w:rsidR="007B5EF9" w:rsidRPr="00D61786" w:rsidRDefault="007B5EF9" w:rsidP="001B07EC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2C1CB6" w:rsidRPr="00D61786" w:rsidRDefault="002C1CB6" w:rsidP="001B07EC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D61786">
        <w:rPr>
          <w:rFonts w:ascii="Comic Sans MS" w:hAnsi="Comic Sans MS"/>
          <w:color w:val="FF0000"/>
          <w:sz w:val="28"/>
          <w:szCs w:val="28"/>
        </w:rPr>
        <w:t>1.</w:t>
      </w:r>
      <w:r w:rsidR="005A43CA" w:rsidRPr="00D61786">
        <w:rPr>
          <w:rFonts w:ascii="Comic Sans MS" w:hAnsi="Comic Sans MS"/>
          <w:color w:val="FF0000"/>
          <w:sz w:val="28"/>
          <w:szCs w:val="28"/>
        </w:rPr>
        <w:t xml:space="preserve"> Alco</w:t>
      </w:r>
      <w:r w:rsidR="00866AE6" w:rsidRPr="00D61786">
        <w:rPr>
          <w:rFonts w:ascii="Comic Sans MS" w:hAnsi="Comic Sans MS"/>
          <w:color w:val="FF0000"/>
          <w:sz w:val="28"/>
          <w:szCs w:val="28"/>
        </w:rPr>
        <w:t>hol</w:t>
      </w:r>
    </w:p>
    <w:p w:rsidR="005A43CA" w:rsidRPr="00D61786" w:rsidRDefault="005A43CA" w:rsidP="006573B1">
      <w:pPr>
        <w:ind w:firstLine="708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61786">
        <w:rPr>
          <w:rFonts w:ascii="Comic Sans MS" w:hAnsi="Comic Sans MS"/>
          <w:color w:val="000000" w:themeColor="text1"/>
          <w:sz w:val="28"/>
          <w:szCs w:val="28"/>
        </w:rPr>
        <w:t>El alcohol se encuentra en los diez principales factores de muerte, no solo</w:t>
      </w:r>
      <w:r w:rsidR="00C55BBA" w:rsidRPr="00D61786">
        <w:rPr>
          <w:rFonts w:ascii="Comic Sans MS" w:hAnsi="Comic Sans MS"/>
          <w:color w:val="000000" w:themeColor="text1"/>
          <w:sz w:val="28"/>
          <w:szCs w:val="28"/>
        </w:rPr>
        <w:t xml:space="preserve"> en México </w:t>
      </w:r>
      <w:r w:rsidRPr="00D61786">
        <w:rPr>
          <w:rFonts w:ascii="Comic Sans MS" w:hAnsi="Comic Sans MS"/>
          <w:color w:val="000000" w:themeColor="text1"/>
          <w:sz w:val="28"/>
          <w:szCs w:val="28"/>
        </w:rPr>
        <w:t>s</w:t>
      </w:r>
      <w:r w:rsidR="00C55BBA" w:rsidRPr="00D61786">
        <w:rPr>
          <w:rFonts w:ascii="Comic Sans MS" w:hAnsi="Comic Sans MS"/>
          <w:color w:val="000000" w:themeColor="text1"/>
          <w:sz w:val="28"/>
          <w:szCs w:val="28"/>
        </w:rPr>
        <w:t>ino</w:t>
      </w:r>
      <w:r w:rsidRPr="00D61786">
        <w:rPr>
          <w:rFonts w:ascii="Comic Sans MS" w:hAnsi="Comic Sans MS"/>
          <w:color w:val="000000" w:themeColor="text1"/>
          <w:sz w:val="28"/>
          <w:szCs w:val="28"/>
        </w:rPr>
        <w:t xml:space="preserve"> en todo el mundo. </w:t>
      </w:r>
      <w:r w:rsidR="006573B1" w:rsidRPr="00D61786">
        <w:rPr>
          <w:rFonts w:ascii="Comic Sans MS" w:hAnsi="Comic Sans MS"/>
          <w:color w:val="000000" w:themeColor="text1"/>
          <w:sz w:val="28"/>
          <w:szCs w:val="28"/>
        </w:rPr>
        <w:t>Éste consumo puede llegar a ser grave, ya que poco a poco pierde la conciencia de lo que pasa.</w:t>
      </w:r>
    </w:p>
    <w:p w:rsidR="002C1CB6" w:rsidRPr="00D61786" w:rsidRDefault="005A43CA" w:rsidP="006573B1">
      <w:pPr>
        <w:ind w:firstLine="708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D61786">
        <w:rPr>
          <w:rFonts w:ascii="Comic Sans MS" w:hAnsi="Comic Sans MS"/>
          <w:color w:val="000000" w:themeColor="text1"/>
          <w:sz w:val="28"/>
          <w:szCs w:val="28"/>
        </w:rPr>
        <w:t xml:space="preserve">El consumo de excesivo alcohol causa distintos </w:t>
      </w:r>
      <w:r w:rsidR="00EC6995" w:rsidRPr="00D61786">
        <w:rPr>
          <w:rFonts w:ascii="Comic Sans MS" w:hAnsi="Comic Sans MS"/>
          <w:color w:val="000000" w:themeColor="text1"/>
          <w:sz w:val="28"/>
          <w:szCs w:val="28"/>
        </w:rPr>
        <w:t>problemas como: lesiones, accidentes, violencia, trastornos mentales y de conducta, problemas gastrointestinales, cáncer, enfermedades cardiovasculares, trastornos inmunológicos, enfermedades</w:t>
      </w:r>
      <w:r w:rsidR="00847C67" w:rsidRPr="00D61786">
        <w:rPr>
          <w:rFonts w:ascii="Comic Sans MS" w:hAnsi="Comic Sans MS"/>
          <w:color w:val="000000" w:themeColor="text1"/>
          <w:sz w:val="28"/>
          <w:szCs w:val="28"/>
        </w:rPr>
        <w:t xml:space="preserve"> óseas, etc…</w:t>
      </w:r>
    </w:p>
    <w:p w:rsidR="009A3D99" w:rsidRPr="00D61786" w:rsidRDefault="006573B1" w:rsidP="001B07EC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D61786">
        <w:rPr>
          <w:rFonts w:ascii="Comic Sans MS" w:hAnsi="Comic Sans MS"/>
          <w:color w:val="FF0000"/>
          <w:sz w:val="28"/>
          <w:szCs w:val="28"/>
        </w:rPr>
        <w:t>2.Tabaco</w:t>
      </w:r>
    </w:p>
    <w:p w:rsidR="009A3D99" w:rsidRDefault="006573B1" w:rsidP="001B07EC">
      <w:p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ab/>
        <w:t xml:space="preserve">Muchas veces comienzan a fumar por pertenecer a un grupo de amigos, </w:t>
      </w:r>
      <w:r w:rsidR="004F5D4D" w:rsidRPr="00D61786">
        <w:rPr>
          <w:rFonts w:ascii="Comic Sans MS" w:hAnsi="Comic Sans MS"/>
          <w:sz w:val="28"/>
          <w:szCs w:val="28"/>
        </w:rPr>
        <w:t>porque</w:t>
      </w:r>
      <w:r w:rsidRPr="00D61786">
        <w:rPr>
          <w:rFonts w:ascii="Comic Sans MS" w:hAnsi="Comic Sans MS"/>
          <w:sz w:val="28"/>
          <w:szCs w:val="28"/>
        </w:rPr>
        <w:t xml:space="preserve"> ven a sus familiares fumando o simplemente por querer sentirse mayores, lo malo es que se hacen daño; ocasionándose problemas en la garganta, pulmones, </w:t>
      </w:r>
      <w:r w:rsidR="00B36E31" w:rsidRPr="00D61786">
        <w:rPr>
          <w:rFonts w:ascii="Comic Sans MS" w:hAnsi="Comic Sans MS"/>
          <w:sz w:val="28"/>
          <w:szCs w:val="28"/>
        </w:rPr>
        <w:t xml:space="preserve">corazón, </w:t>
      </w:r>
      <w:r w:rsidR="0081763F" w:rsidRPr="00D61786">
        <w:rPr>
          <w:rFonts w:ascii="Comic Sans MS" w:hAnsi="Comic Sans MS"/>
          <w:sz w:val="28"/>
          <w:szCs w:val="28"/>
        </w:rPr>
        <w:t>etc</w:t>
      </w:r>
      <w:r w:rsidRPr="00D61786">
        <w:rPr>
          <w:rFonts w:ascii="Comic Sans MS" w:hAnsi="Comic Sans MS"/>
          <w:sz w:val="28"/>
          <w:szCs w:val="28"/>
        </w:rPr>
        <w:t>.</w:t>
      </w:r>
    </w:p>
    <w:p w:rsidR="00D61786" w:rsidRPr="00D61786" w:rsidRDefault="00D61786" w:rsidP="001B07EC">
      <w:pPr>
        <w:jc w:val="both"/>
        <w:rPr>
          <w:rFonts w:ascii="Comic Sans MS" w:hAnsi="Comic Sans MS"/>
          <w:sz w:val="28"/>
          <w:szCs w:val="28"/>
        </w:rPr>
      </w:pPr>
    </w:p>
    <w:p w:rsidR="00D61786" w:rsidRDefault="00D61786" w:rsidP="00D61786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s-MX"/>
        </w:rPr>
        <w:drawing>
          <wp:inline distT="0" distB="0" distL="0" distR="0" wp14:anchorId="34094D32">
            <wp:extent cx="4889500" cy="2950845"/>
            <wp:effectExtent l="0" t="0" r="635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3B1" w:rsidRPr="00D61786" w:rsidRDefault="00B36E31" w:rsidP="001B07EC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D61786">
        <w:rPr>
          <w:rFonts w:ascii="Comic Sans MS" w:hAnsi="Comic Sans MS"/>
          <w:color w:val="FF0000"/>
          <w:sz w:val="28"/>
          <w:szCs w:val="28"/>
        </w:rPr>
        <w:lastRenderedPageBreak/>
        <w:t>3. Drogas</w:t>
      </w:r>
    </w:p>
    <w:p w:rsidR="00D61786" w:rsidRDefault="00B36E31" w:rsidP="00D61786">
      <w:p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ab/>
      </w:r>
      <w:r w:rsidR="00911BC8" w:rsidRPr="00D61786">
        <w:rPr>
          <w:rFonts w:ascii="Comic Sans MS" w:hAnsi="Comic Sans MS"/>
          <w:sz w:val="28"/>
          <w:szCs w:val="28"/>
        </w:rPr>
        <w:t xml:space="preserve">Existen diferentes tipos de sustancias tóxicas que dañan el organismo y el sistema nervioso. Muchas veces </w:t>
      </w:r>
      <w:r w:rsidR="00C55BBA" w:rsidRPr="00D61786">
        <w:rPr>
          <w:rFonts w:ascii="Comic Sans MS" w:hAnsi="Comic Sans MS"/>
          <w:sz w:val="28"/>
          <w:szCs w:val="28"/>
        </w:rPr>
        <w:t xml:space="preserve">se hace </w:t>
      </w:r>
      <w:r w:rsidR="00911BC8" w:rsidRPr="00D61786">
        <w:rPr>
          <w:rFonts w:ascii="Comic Sans MS" w:hAnsi="Comic Sans MS"/>
          <w:sz w:val="28"/>
          <w:szCs w:val="28"/>
        </w:rPr>
        <w:t>por convivir con algunas personas, por soledad, retos o probar nuevas experiencias; se puede llegar a caer en éste problema.</w:t>
      </w:r>
    </w:p>
    <w:p w:rsidR="009E47BF" w:rsidRPr="00D61786" w:rsidRDefault="009E47BF" w:rsidP="00D61786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 xml:space="preserve">Estas situaciones de riesgo ocasionan demasiados problemas en los niños y </w:t>
      </w:r>
      <w:r w:rsidR="004F5D4D" w:rsidRPr="00D61786">
        <w:rPr>
          <w:rFonts w:ascii="Comic Sans MS" w:hAnsi="Comic Sans MS"/>
          <w:sz w:val="28"/>
          <w:szCs w:val="28"/>
        </w:rPr>
        <w:t>jóvenes</w:t>
      </w:r>
      <w:r w:rsidRPr="00D61786">
        <w:rPr>
          <w:rFonts w:ascii="Comic Sans MS" w:hAnsi="Comic Sans MS"/>
          <w:sz w:val="28"/>
          <w:szCs w:val="28"/>
        </w:rPr>
        <w:t xml:space="preserve">, ya que sus cuerpos </w:t>
      </w:r>
      <w:r w:rsidR="004F5D4D" w:rsidRPr="00D61786">
        <w:rPr>
          <w:rFonts w:ascii="Comic Sans MS" w:hAnsi="Comic Sans MS"/>
          <w:sz w:val="28"/>
          <w:szCs w:val="28"/>
        </w:rPr>
        <w:t>aún</w:t>
      </w:r>
      <w:r w:rsidRPr="00D61786">
        <w:rPr>
          <w:rFonts w:ascii="Comic Sans MS" w:hAnsi="Comic Sans MS"/>
          <w:sz w:val="28"/>
          <w:szCs w:val="28"/>
        </w:rPr>
        <w:t xml:space="preserve"> no están desarrollados.</w:t>
      </w:r>
    </w:p>
    <w:p w:rsidR="009E47BF" w:rsidRPr="00D61786" w:rsidRDefault="009E47BF" w:rsidP="001B07EC">
      <w:p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ab/>
      </w:r>
      <w:r w:rsidR="00DD350D" w:rsidRPr="00D61786">
        <w:rPr>
          <w:rFonts w:ascii="Comic Sans MS" w:hAnsi="Comic Sans MS"/>
          <w:sz w:val="28"/>
          <w:szCs w:val="28"/>
        </w:rPr>
        <w:t>“</w:t>
      </w:r>
      <w:r w:rsidRPr="00D61786">
        <w:rPr>
          <w:rFonts w:ascii="Comic Sans MS" w:hAnsi="Comic Sans MS"/>
          <w:sz w:val="28"/>
          <w:szCs w:val="28"/>
        </w:rPr>
        <w:t>De acuerdo con la Secretaria de Salud, los niveles de adicción al consumo de drogas son:</w:t>
      </w:r>
    </w:p>
    <w:p w:rsidR="009E47BF" w:rsidRPr="00D61786" w:rsidRDefault="009E47BF" w:rsidP="009E47B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No consumo.</w:t>
      </w:r>
    </w:p>
    <w:p w:rsidR="009E47BF" w:rsidRPr="00D61786" w:rsidRDefault="009E47BF" w:rsidP="009E47B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Uso experimental.</w:t>
      </w:r>
    </w:p>
    <w:p w:rsidR="009E47BF" w:rsidRPr="00D61786" w:rsidRDefault="009E47BF" w:rsidP="009E47B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Abuso temprano.</w:t>
      </w:r>
    </w:p>
    <w:p w:rsidR="009E47BF" w:rsidRPr="00D61786" w:rsidRDefault="009E47BF" w:rsidP="009E47B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Abuso frecuente.</w:t>
      </w:r>
    </w:p>
    <w:p w:rsidR="009E47BF" w:rsidRPr="00D61786" w:rsidRDefault="009E47BF" w:rsidP="009E47B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Dependencia.</w:t>
      </w:r>
    </w:p>
    <w:p w:rsidR="001B07EC" w:rsidRPr="00D61786" w:rsidRDefault="009E47BF" w:rsidP="00FB51E8">
      <w:pPr>
        <w:pStyle w:val="Prrafodelista"/>
        <w:numPr>
          <w:ilvl w:val="0"/>
          <w:numId w:val="2"/>
        </w:numPr>
        <w:jc w:val="both"/>
        <w:rPr>
          <w:rFonts w:ascii="Broadway" w:hAnsi="Broadway"/>
          <w:color w:val="0070C0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Recuperación.</w:t>
      </w:r>
      <w:r w:rsidR="00DD350D" w:rsidRPr="00D61786">
        <w:rPr>
          <w:rFonts w:ascii="Comic Sans MS" w:hAnsi="Comic Sans MS"/>
          <w:sz w:val="28"/>
          <w:szCs w:val="28"/>
        </w:rPr>
        <w:t>”</w:t>
      </w:r>
      <w:r w:rsidR="0081763F" w:rsidRPr="00D61786">
        <w:rPr>
          <w:rFonts w:ascii="Comic Sans MS" w:hAnsi="Comic Sans MS"/>
          <w:sz w:val="28"/>
          <w:szCs w:val="28"/>
        </w:rPr>
        <w:tab/>
      </w:r>
    </w:p>
    <w:p w:rsidR="004F5D4D" w:rsidRPr="00D61786" w:rsidRDefault="00DA503F" w:rsidP="004F5D4D">
      <w:pPr>
        <w:ind w:left="360" w:firstLine="348"/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>El uso de todas estas sustancias, incluyen la depresión, afecciones del corazón, cáncer, abandono escolar, aislamiento social, cáncer pulmonar</w:t>
      </w:r>
      <w:r w:rsidR="004F5D4D" w:rsidRPr="00D61786">
        <w:rPr>
          <w:rFonts w:ascii="Comic Sans MS" w:hAnsi="Comic Sans MS"/>
          <w:sz w:val="28"/>
          <w:szCs w:val="28"/>
        </w:rPr>
        <w:t xml:space="preserve"> y un sin fin de enfermedades que van de leves hasta alto riesgo dependiendo del tiempo y abuso de los tóxicos.</w:t>
      </w:r>
    </w:p>
    <w:p w:rsidR="007B5EF9" w:rsidRPr="00D61786" w:rsidRDefault="007B5EF9" w:rsidP="007B5EF9">
      <w:pPr>
        <w:ind w:left="360" w:firstLine="348"/>
        <w:jc w:val="center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noProof/>
          <w:sz w:val="28"/>
          <w:szCs w:val="28"/>
          <w:lang w:eastAsia="es-MX"/>
        </w:rPr>
        <w:drawing>
          <wp:inline distT="0" distB="0" distL="0" distR="0">
            <wp:extent cx="4460181" cy="2394354"/>
            <wp:effectExtent l="228600" t="228600" r="226695" b="234950"/>
            <wp:docPr id="1" name="Imagen 1" descr="5 conductas de riesgo en adoles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conductas de riesgo en adolesc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83" cy="24027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F5D4D" w:rsidRPr="00D61786" w:rsidRDefault="004F5D4D" w:rsidP="00D61786">
      <w:pPr>
        <w:ind w:left="360" w:firstLine="348"/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lastRenderedPageBreak/>
        <w:t>Es importante decir que cuando familiares, amigos o extraños te proponen retos o te invitan a vivir o probar nuevas experiencias, te puede llevar a ser adicto a diversas drogas que son muy perjudiciales para ti.</w:t>
      </w:r>
    </w:p>
    <w:p w:rsidR="004F5D4D" w:rsidRPr="00D61786" w:rsidRDefault="004F5D4D" w:rsidP="00DA503F">
      <w:pPr>
        <w:ind w:left="360"/>
        <w:jc w:val="both"/>
        <w:rPr>
          <w:rFonts w:ascii="Comic Sans MS" w:hAnsi="Comic Sans MS"/>
          <w:sz w:val="28"/>
          <w:szCs w:val="28"/>
        </w:rPr>
      </w:pPr>
      <w:r w:rsidRPr="00D61786">
        <w:rPr>
          <w:rFonts w:ascii="Comic Sans MS" w:hAnsi="Comic Sans MS"/>
          <w:sz w:val="28"/>
          <w:szCs w:val="28"/>
        </w:rPr>
        <w:tab/>
        <w:t>Es importante vivir en un entorno agradable y siempre estar en constante comunicación con nuestros padres</w:t>
      </w:r>
      <w:r w:rsidR="00C55BBA" w:rsidRPr="00D61786">
        <w:rPr>
          <w:rFonts w:ascii="Comic Sans MS" w:hAnsi="Comic Sans MS"/>
          <w:sz w:val="28"/>
          <w:szCs w:val="28"/>
        </w:rPr>
        <w:t>,</w:t>
      </w:r>
      <w:r w:rsidRPr="00D61786">
        <w:rPr>
          <w:rFonts w:ascii="Comic Sans MS" w:hAnsi="Comic Sans MS"/>
          <w:sz w:val="28"/>
          <w:szCs w:val="28"/>
        </w:rPr>
        <w:t xml:space="preserve"> para que ellos nos puedan orientar y ayudar a tomar decisiones que nos lleven por un camino sano y correcto. También estar atentos a los sucesos alrededor de nosotros, no por chismosos, sino para, cuidarnos de las situaciones de riesgo que encontramos.</w:t>
      </w:r>
      <w:r w:rsidR="00FD3992" w:rsidRPr="00D61786">
        <w:rPr>
          <w:rFonts w:ascii="Comic Sans MS" w:hAnsi="Comic Sans MS"/>
          <w:sz w:val="28"/>
          <w:szCs w:val="28"/>
        </w:rPr>
        <w:t xml:space="preserve"> </w:t>
      </w:r>
    </w:p>
    <w:p w:rsidR="00FD3992" w:rsidRDefault="00FD3992" w:rsidP="00FD3992">
      <w:pPr>
        <w:ind w:left="360"/>
        <w:jc w:val="center"/>
        <w:rPr>
          <w:noProof/>
          <w:lang w:eastAsia="es-MX"/>
        </w:rPr>
      </w:pPr>
    </w:p>
    <w:p w:rsidR="00DA503F" w:rsidRPr="00DA503F" w:rsidRDefault="00FD3992" w:rsidP="00FD3992">
      <w:pPr>
        <w:ind w:left="360"/>
        <w:jc w:val="center"/>
        <w:rPr>
          <w:rFonts w:ascii="Comic Sans MS" w:hAnsi="Comic Sans MS"/>
          <w:sz w:val="28"/>
        </w:rPr>
      </w:pPr>
      <w:r>
        <w:rPr>
          <w:noProof/>
          <w:lang w:eastAsia="es-MX"/>
        </w:rPr>
        <w:drawing>
          <wp:inline distT="0" distB="0" distL="0" distR="0" wp14:anchorId="00A7A8E7" wp14:editId="7B31227A">
            <wp:extent cx="4159708" cy="3128333"/>
            <wp:effectExtent l="228600" t="228600" r="222250" b="224790"/>
            <wp:docPr id="4" name="Imagen 4" descr="Familia: vectores, gráfico vectorial, Familia imágenes vectoriales de stock 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ia: vectores, gráfico vectorial, Familia imágenes vectoriales de stock 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36" cy="31396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C1CB6" w:rsidRDefault="002C1CB6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FD3992" w:rsidRDefault="00FD3992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FD3992" w:rsidRDefault="00FD3992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FD3992" w:rsidRDefault="00FD3992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FD3992" w:rsidRDefault="00FD3992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FD3992" w:rsidRDefault="00FD3992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DD350D" w:rsidRDefault="00DD350D" w:rsidP="00DD350D">
      <w:pPr>
        <w:pStyle w:val="Prrafodelista"/>
        <w:jc w:val="both"/>
        <w:rPr>
          <w:rFonts w:ascii="Broadway" w:hAnsi="Broadway"/>
          <w:color w:val="0070C0"/>
          <w:sz w:val="28"/>
        </w:rPr>
      </w:pPr>
    </w:p>
    <w:p w:rsidR="00FD3992" w:rsidRDefault="00FD3992" w:rsidP="00DA503F">
      <w:pPr>
        <w:pStyle w:val="Prrafodelista"/>
        <w:jc w:val="both"/>
        <w:rPr>
          <w:rFonts w:ascii="Comic Sans MS" w:hAnsi="Comic Sans MS"/>
          <w:color w:val="0070C0"/>
          <w:sz w:val="28"/>
        </w:rPr>
      </w:pPr>
    </w:p>
    <w:p w:rsidR="00DA503F" w:rsidRPr="00FD3992" w:rsidRDefault="00DA503F" w:rsidP="00DA503F">
      <w:pPr>
        <w:jc w:val="both"/>
        <w:rPr>
          <w:rFonts w:ascii="Broadway" w:hAnsi="Broadway"/>
          <w:color w:val="0070C0"/>
          <w:sz w:val="36"/>
        </w:rPr>
      </w:pPr>
      <w:r w:rsidRPr="00FD3992">
        <w:rPr>
          <w:rFonts w:ascii="Broadway" w:hAnsi="Broadway"/>
          <w:color w:val="0070C0"/>
          <w:sz w:val="36"/>
        </w:rPr>
        <w:lastRenderedPageBreak/>
        <w:t>FUENTES</w:t>
      </w:r>
    </w:p>
    <w:p w:rsidR="00DA503F" w:rsidRDefault="00DA503F" w:rsidP="00DA503F">
      <w:pPr>
        <w:jc w:val="both"/>
        <w:rPr>
          <w:rFonts w:ascii="Broadway" w:hAnsi="Broadway"/>
          <w:color w:val="0070C0"/>
          <w:sz w:val="28"/>
        </w:rPr>
      </w:pPr>
    </w:p>
    <w:p w:rsidR="00DA503F" w:rsidRDefault="00D61786" w:rsidP="00DA503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8"/>
        </w:rPr>
      </w:pPr>
      <w:hyperlink r:id="rId10" w:history="1">
        <w:r w:rsidR="00DA503F" w:rsidRPr="00FD3992">
          <w:rPr>
            <w:rStyle w:val="Hipervnculo"/>
            <w:rFonts w:ascii="Comic Sans MS" w:hAnsi="Comic Sans MS"/>
            <w:b/>
            <w:sz w:val="28"/>
          </w:rPr>
          <w:t>https://blog.indo.edu.mx/factores-de-riesgo-durante-la-adolescencia</w:t>
        </w:r>
      </w:hyperlink>
    </w:p>
    <w:p w:rsidR="00FD3992" w:rsidRPr="00FD3992" w:rsidRDefault="00FD3992" w:rsidP="00FD3992">
      <w:pPr>
        <w:pStyle w:val="Prrafodelista"/>
        <w:jc w:val="both"/>
        <w:rPr>
          <w:rFonts w:ascii="Comic Sans MS" w:hAnsi="Comic Sans MS"/>
          <w:b/>
          <w:color w:val="0070C0"/>
          <w:sz w:val="28"/>
        </w:rPr>
      </w:pPr>
    </w:p>
    <w:p w:rsidR="00FD3992" w:rsidRPr="00FD3992" w:rsidRDefault="00FD3992" w:rsidP="00FD399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8"/>
        </w:rPr>
      </w:pPr>
      <w:r w:rsidRPr="00FD3992">
        <w:rPr>
          <w:rFonts w:ascii="Comic Sans MS" w:hAnsi="Comic Sans MS"/>
          <w:b/>
          <w:color w:val="0070C0"/>
          <w:sz w:val="28"/>
        </w:rPr>
        <w:t>Nelly del Pilar Cervera Cobos, Gustavo David Huesca Guillén, Luis Tonatiuh Martínez, … Ciencias Naturales 5to año. Editorial SEP. México, 2021.</w:t>
      </w:r>
    </w:p>
    <w:p w:rsidR="00FD3992" w:rsidRPr="00FD3992" w:rsidRDefault="00FD3992" w:rsidP="00FD3992">
      <w:pPr>
        <w:pStyle w:val="Prrafodelista"/>
        <w:jc w:val="both"/>
        <w:rPr>
          <w:rFonts w:ascii="Comic Sans MS" w:hAnsi="Comic Sans MS"/>
          <w:b/>
          <w:color w:val="0070C0"/>
          <w:sz w:val="28"/>
        </w:rPr>
      </w:pPr>
    </w:p>
    <w:p w:rsidR="00DA503F" w:rsidRPr="00FD3992" w:rsidRDefault="00D61786" w:rsidP="00DA503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color w:val="0070C0"/>
          <w:sz w:val="28"/>
        </w:rPr>
      </w:pPr>
      <w:hyperlink r:id="rId11" w:history="1">
        <w:r w:rsidR="00DA503F" w:rsidRPr="00FD3992">
          <w:rPr>
            <w:rStyle w:val="Hipervnculo"/>
            <w:rFonts w:ascii="Comic Sans MS" w:hAnsi="Comic Sans MS"/>
            <w:b/>
            <w:sz w:val="28"/>
          </w:rPr>
          <w:t>https://psicocode.com/desarrollo/situaciones-riesgo-adolescencia/</w:t>
        </w:r>
      </w:hyperlink>
    </w:p>
    <w:p w:rsidR="00D61786" w:rsidRDefault="00D61786" w:rsidP="00D61786">
      <w:pPr>
        <w:pStyle w:val="Prrafodelista"/>
        <w:jc w:val="both"/>
        <w:rPr>
          <w:rFonts w:ascii="Comic Sans MS" w:hAnsi="Comic Sans MS"/>
          <w:color w:val="0070C0"/>
          <w:sz w:val="28"/>
          <w:szCs w:val="28"/>
        </w:rPr>
      </w:pPr>
    </w:p>
    <w:p w:rsidR="00D61786" w:rsidRDefault="00D61786" w:rsidP="00D61786">
      <w:pPr>
        <w:pStyle w:val="Prrafodelista"/>
        <w:jc w:val="both"/>
        <w:rPr>
          <w:rFonts w:ascii="Comic Sans MS" w:hAnsi="Comic Sans MS"/>
          <w:color w:val="0070C0"/>
          <w:sz w:val="28"/>
          <w:szCs w:val="28"/>
        </w:rPr>
      </w:pPr>
    </w:p>
    <w:p w:rsidR="00D61786" w:rsidRPr="00D61786" w:rsidRDefault="00D61786" w:rsidP="00D61786">
      <w:pPr>
        <w:pStyle w:val="Prrafodelista"/>
        <w:jc w:val="both"/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  <w:r w:rsidRPr="00D61786">
        <w:rPr>
          <w:rFonts w:ascii="Comic Sans MS" w:hAnsi="Comic Sans MS"/>
          <w:color w:val="0070C0"/>
          <w:sz w:val="28"/>
          <w:szCs w:val="28"/>
        </w:rPr>
        <w:t>CITA BIBLIOGRAFICA</w:t>
      </w:r>
    </w:p>
    <w:p w:rsidR="00D61786" w:rsidRPr="00D61786" w:rsidRDefault="00D61786" w:rsidP="00D6178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70C0"/>
          <w:sz w:val="28"/>
          <w:szCs w:val="28"/>
        </w:rPr>
      </w:pPr>
      <w:r w:rsidRPr="00D61786">
        <w:rPr>
          <w:rFonts w:ascii="Comic Sans MS" w:hAnsi="Comic Sans MS"/>
          <w:color w:val="0070C0"/>
          <w:sz w:val="28"/>
          <w:szCs w:val="28"/>
        </w:rPr>
        <w:t>Nelly del Pilar Cervera Cobos, Gustavo David Huesca Guillén, Luis Tonatiuh Martínez, … Ciencias Naturales 5to año. Editorial SEP. México, 2021.</w:t>
      </w:r>
    </w:p>
    <w:p w:rsidR="00DA503F" w:rsidRDefault="00DA503F" w:rsidP="00DA503F">
      <w:pPr>
        <w:ind w:left="360"/>
        <w:jc w:val="both"/>
        <w:rPr>
          <w:rFonts w:ascii="Broadway" w:hAnsi="Broadway"/>
          <w:color w:val="0070C0"/>
          <w:sz w:val="28"/>
        </w:rPr>
      </w:pPr>
    </w:p>
    <w:p w:rsidR="00BA6CEE" w:rsidRDefault="00BA6CEE" w:rsidP="00DA503F">
      <w:pPr>
        <w:ind w:left="360"/>
        <w:jc w:val="both"/>
        <w:rPr>
          <w:rFonts w:ascii="Broadway" w:hAnsi="Broadway"/>
          <w:color w:val="0070C0"/>
          <w:sz w:val="28"/>
        </w:rPr>
      </w:pPr>
    </w:p>
    <w:p w:rsidR="00BA6CEE" w:rsidRPr="00DA503F" w:rsidRDefault="00BA6CEE" w:rsidP="00BA6CEE">
      <w:pPr>
        <w:ind w:left="360"/>
        <w:jc w:val="center"/>
        <w:rPr>
          <w:rFonts w:ascii="Broadway" w:hAnsi="Broadway"/>
          <w:color w:val="0070C0"/>
          <w:sz w:val="28"/>
        </w:rPr>
      </w:pPr>
      <w:r>
        <w:rPr>
          <w:noProof/>
          <w:lang w:eastAsia="es-MX"/>
        </w:rPr>
        <w:drawing>
          <wp:inline distT="0" distB="0" distL="0" distR="0" wp14:anchorId="35C0E9BE" wp14:editId="42B87779">
            <wp:extent cx="4771136" cy="2452495"/>
            <wp:effectExtent l="0" t="0" r="0" b="0"/>
            <wp:docPr id="6" name="Imagen 6" descr="Imagen animada cuídate mucho como estos preciosos animados de ánimo para  descargar gratis online. | Imagenes animadas, Gifts de buenas noches,  Cuí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animada cuídate mucho como estos preciosos animados de ánimo para  descargar gratis online. | Imagenes animadas, Gifts de buenas noches,  Cuíd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24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CEE" w:rsidRPr="00DA503F" w:rsidSect="000A20D4">
      <w:pgSz w:w="12240" w:h="15840"/>
      <w:pgMar w:top="1134" w:right="1134" w:bottom="1134" w:left="1134" w:header="709" w:footer="709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11F9"/>
    <w:multiLevelType w:val="hybridMultilevel"/>
    <w:tmpl w:val="6794313C"/>
    <w:lvl w:ilvl="0" w:tplc="4D32E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4D5"/>
    <w:multiLevelType w:val="hybridMultilevel"/>
    <w:tmpl w:val="A0AC6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D4"/>
    <w:rsid w:val="00032BCE"/>
    <w:rsid w:val="000A20D4"/>
    <w:rsid w:val="001B07EC"/>
    <w:rsid w:val="002C1CB6"/>
    <w:rsid w:val="004101D8"/>
    <w:rsid w:val="004F5D4D"/>
    <w:rsid w:val="005A43CA"/>
    <w:rsid w:val="006573B1"/>
    <w:rsid w:val="007B5EF9"/>
    <w:rsid w:val="007D436E"/>
    <w:rsid w:val="0081763F"/>
    <w:rsid w:val="00847C67"/>
    <w:rsid w:val="00866AE6"/>
    <w:rsid w:val="008A38F5"/>
    <w:rsid w:val="00911BC8"/>
    <w:rsid w:val="009A3D99"/>
    <w:rsid w:val="009E47BF"/>
    <w:rsid w:val="00A44A2C"/>
    <w:rsid w:val="00AF3F79"/>
    <w:rsid w:val="00B3460A"/>
    <w:rsid w:val="00B36E31"/>
    <w:rsid w:val="00BA6CEE"/>
    <w:rsid w:val="00C55BBA"/>
    <w:rsid w:val="00D61786"/>
    <w:rsid w:val="00DA503F"/>
    <w:rsid w:val="00DD350D"/>
    <w:rsid w:val="00EC699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F7AB"/>
  <w15:chartTrackingRefBased/>
  <w15:docId w15:val="{8B62806D-EC97-4E67-BFBD-FF6E6EF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7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sicocode.com/desarrollo/situaciones-riesgo-adolescenc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indo.edu.mx/factores-de-riesgo-durante-la-adolescenc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{AE901A1C-4945-496A-B7FD-433E5EDFBF01}</b:Guid>
    <b:RefOrder>1</b:RefOrder>
  </b:Source>
</b:Sources>
</file>

<file path=customXml/itemProps1.xml><?xml version="1.0" encoding="utf-8"?>
<ds:datastoreItem xmlns:ds="http://schemas.openxmlformats.org/officeDocument/2006/customXml" ds:itemID="{37794669-31B6-428E-B07E-05CD12B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2021-12-07T23:23:00Z</dcterms:created>
  <dcterms:modified xsi:type="dcterms:W3CDTF">2021-12-13T13:30:00Z</dcterms:modified>
</cp:coreProperties>
</file>